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2EEF42EC" w14:textId="5D5C52F1" w:rsidR="00C6351F" w:rsidRDefault="00CE56C1" w:rsidP="00C91DE9">
      <w:pPr>
        <w:pStyle w:val="Zkladntext3"/>
        <w:spacing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AF7799">
        <w:rPr>
          <w:rFonts w:ascii="Arial" w:hAnsi="Arial" w:cs="Arial"/>
          <w:b/>
          <w:sz w:val="28"/>
          <w:szCs w:val="28"/>
        </w:rPr>
        <w:t>Dočasné odstraněn</w:t>
      </w:r>
      <w:r w:rsidR="00203ABE" w:rsidRPr="00AF7799">
        <w:rPr>
          <w:rFonts w:ascii="Arial" w:hAnsi="Arial" w:cs="Arial"/>
          <w:b/>
          <w:sz w:val="28"/>
          <w:szCs w:val="28"/>
        </w:rPr>
        <w:t>í</w:t>
      </w:r>
      <w:r w:rsidRPr="00AF7799">
        <w:rPr>
          <w:rFonts w:ascii="Arial" w:hAnsi="Arial" w:cs="Arial"/>
          <w:b/>
          <w:sz w:val="28"/>
          <w:szCs w:val="28"/>
        </w:rPr>
        <w:t xml:space="preserve"> silničního nadjezdu ve Skuhrově</w:t>
      </w:r>
      <w:r w:rsidR="00951166">
        <w:rPr>
          <w:rFonts w:ascii="Arial" w:hAnsi="Arial" w:cs="Arial"/>
          <w:b/>
          <w:sz w:val="28"/>
          <w:szCs w:val="28"/>
        </w:rPr>
        <w:t>, PD</w:t>
      </w:r>
    </w:p>
    <w:p w14:paraId="7F4E7F80" w14:textId="17330D28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583723" w:rsidR="00C4146A" w:rsidRDefault="006263E7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32F709F4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E05402">
        <w:rPr>
          <w:rFonts w:ascii="Arial" w:eastAsia="MS Mincho" w:hAnsi="Arial" w:cs="Arial"/>
          <w:sz w:val="22"/>
          <w:szCs w:val="22"/>
        </w:rPr>
        <w:t>Ing. Martinem Kuklou</w:t>
      </w:r>
      <w:r w:rsidR="00A96FDD" w:rsidRPr="00A96FDD">
        <w:rPr>
          <w:rFonts w:ascii="Arial" w:eastAsia="MS Mincho" w:hAnsi="Arial" w:cs="Arial"/>
          <w:sz w:val="22"/>
          <w:szCs w:val="22"/>
        </w:rPr>
        <w:t>, hejtmanem</w:t>
      </w:r>
    </w:p>
    <w:p w14:paraId="40730664" w14:textId="71801DDC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 w:rsidR="004F5F51" w:rsidRPr="00AE192E">
        <w:rPr>
          <w:rFonts w:ascii="Arial" w:eastAsia="MS Mincho" w:hAnsi="Arial" w:cs="Arial"/>
          <w:sz w:val="22"/>
        </w:rPr>
        <w:t xml:space="preserve">Ing. Vladimír Novotný, </w:t>
      </w:r>
      <w:r w:rsidR="00AE192E" w:rsidRPr="00AE192E">
        <w:rPr>
          <w:rFonts w:ascii="Arial" w:eastAsia="MS Mincho" w:hAnsi="Arial" w:cs="Arial"/>
          <w:sz w:val="22"/>
        </w:rPr>
        <w:t xml:space="preserve">2. </w:t>
      </w:r>
      <w:r w:rsidR="004F5F51" w:rsidRPr="00AE192E">
        <w:rPr>
          <w:rFonts w:ascii="Arial" w:eastAsia="MS Mincho" w:hAnsi="Arial" w:cs="Arial"/>
          <w:sz w:val="22"/>
        </w:rPr>
        <w:t>náměstek hejtmana</w:t>
      </w:r>
    </w:p>
    <w:p w14:paraId="17C8FB67" w14:textId="534DCEF9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C6351F">
        <w:rPr>
          <w:rFonts w:ascii="Arial" w:eastAsia="MS Mincho" w:hAnsi="Arial" w:cs="Arial"/>
          <w:sz w:val="22"/>
          <w:szCs w:val="22"/>
        </w:rPr>
        <w:t>Matěj Malec</w:t>
      </w:r>
      <w:r w:rsidRPr="0088054F">
        <w:rPr>
          <w:rFonts w:ascii="Arial" w:eastAsia="MS Mincho" w:hAnsi="Arial" w:cs="Arial"/>
          <w:sz w:val="22"/>
          <w:szCs w:val="22"/>
        </w:rPr>
        <w:t xml:space="preserve">, Ing. </w:t>
      </w:r>
      <w:r w:rsidR="00BB2D6C">
        <w:rPr>
          <w:rFonts w:ascii="Arial" w:eastAsia="MS Mincho" w:hAnsi="Arial" w:cs="Arial"/>
          <w:sz w:val="22"/>
          <w:szCs w:val="22"/>
        </w:rPr>
        <w:t>Iveta Hartmanová Pavlů</w:t>
      </w:r>
    </w:p>
    <w:p w14:paraId="1461666D" w14:textId="533ACA48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203ABE">
        <w:rPr>
          <w:rFonts w:ascii="Arial" w:hAnsi="Arial" w:cs="Arial"/>
          <w:sz w:val="22"/>
          <w:szCs w:val="22"/>
        </w:rPr>
        <w:t>ČNB</w:t>
      </w:r>
    </w:p>
    <w:p w14:paraId="77A32C6D" w14:textId="1FF05E82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203ABE" w:rsidRPr="00491AED">
        <w:rPr>
          <w:rFonts w:ascii="Arial" w:eastAsia="MS Mincho" w:hAnsi="Arial" w:cs="Arial"/>
          <w:sz w:val="22"/>
          <w:szCs w:val="22"/>
        </w:rPr>
        <w:t>2006-32925681/0710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0B6FFA63" w:rsidR="0059463F" w:rsidRDefault="0059463F" w:rsidP="00C6351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C6351F" w:rsidRPr="00AF7799">
        <w:rPr>
          <w:rFonts w:ascii="Arial" w:hAnsi="Arial" w:cs="Arial"/>
          <w:b/>
          <w:bCs/>
          <w:sz w:val="22"/>
          <w:szCs w:val="22"/>
        </w:rPr>
        <w:t>Dočasné odstraněn</w:t>
      </w:r>
      <w:r w:rsidR="00203ABE" w:rsidRPr="00AF7799">
        <w:rPr>
          <w:rFonts w:ascii="Arial" w:hAnsi="Arial" w:cs="Arial"/>
          <w:b/>
          <w:bCs/>
          <w:sz w:val="22"/>
          <w:szCs w:val="22"/>
        </w:rPr>
        <w:t>í</w:t>
      </w:r>
      <w:r w:rsidR="00C6351F" w:rsidRPr="00AF7799">
        <w:rPr>
          <w:rFonts w:ascii="Arial" w:hAnsi="Arial" w:cs="Arial"/>
          <w:b/>
          <w:bCs/>
          <w:sz w:val="22"/>
          <w:szCs w:val="22"/>
        </w:rPr>
        <w:t xml:space="preserve"> silničního nadjezdu ve Skuhrově</w:t>
      </w:r>
      <w:r w:rsidR="00203ABE" w:rsidRPr="00AF7799">
        <w:rPr>
          <w:rFonts w:ascii="Arial" w:hAnsi="Arial" w:cs="Arial"/>
          <w:b/>
          <w:bCs/>
          <w:sz w:val="22"/>
          <w:szCs w:val="22"/>
        </w:rPr>
        <w:t xml:space="preserve">, </w:t>
      </w:r>
      <w:r w:rsidR="00203ABE" w:rsidRPr="00EC5B39">
        <w:rPr>
          <w:rFonts w:ascii="Arial" w:hAnsi="Arial" w:cs="Arial"/>
          <w:b/>
          <w:bCs/>
          <w:sz w:val="22"/>
          <w:szCs w:val="22"/>
        </w:rPr>
        <w:t>PD</w:t>
      </w:r>
      <w:r w:rsidR="00EC5B39" w:rsidRPr="00EC5B39">
        <w:rPr>
          <w:rFonts w:ascii="Arial" w:hAnsi="Arial" w:cs="Arial"/>
          <w:b/>
          <w:bCs/>
          <w:sz w:val="22"/>
          <w:szCs w:val="22"/>
        </w:rPr>
        <w:t xml:space="preserve"> </w:t>
      </w:r>
      <w:r w:rsidR="00EC5B39" w:rsidRPr="00EC5B39">
        <w:rPr>
          <w:rFonts w:ascii="Arial" w:hAnsi="Arial" w:cs="Arial"/>
          <w:b/>
          <w:sz w:val="22"/>
          <w:szCs w:val="22"/>
        </w:rPr>
        <w:t xml:space="preserve"> – opakované zadání</w:t>
      </w:r>
      <w:r w:rsidRPr="00AF7799">
        <w:rPr>
          <w:rFonts w:ascii="Arial" w:hAnsi="Arial" w:cs="Arial"/>
          <w:bCs/>
          <w:sz w:val="22"/>
          <w:szCs w:val="22"/>
        </w:rPr>
        <w:t>.</w:t>
      </w:r>
      <w:r w:rsidRPr="0059463F">
        <w:rPr>
          <w:rFonts w:ascii="Arial" w:hAnsi="Arial" w:cs="Arial"/>
          <w:bCs/>
          <w:sz w:val="22"/>
          <w:szCs w:val="22"/>
        </w:rPr>
        <w:t xml:space="preserve"> Jednotlivá ujednání smlouvy tak budou vykládána v souladu se zadávacími podmínkami veřejné zakázky a nabídkou Zhotovitele podanou do Řízení veřejné zakázky</w:t>
      </w:r>
      <w:r w:rsidR="0043351F">
        <w:rPr>
          <w:rFonts w:ascii="Arial" w:hAnsi="Arial" w:cs="Arial"/>
          <w:bCs/>
          <w:sz w:val="22"/>
          <w:szCs w:val="22"/>
        </w:rPr>
        <w:t>.</w:t>
      </w:r>
    </w:p>
    <w:p w14:paraId="6C48358E" w14:textId="7F69F8B9" w:rsidR="007734B3" w:rsidRDefault="007734B3" w:rsidP="007734B3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1F77D53C" w14:textId="7F35282F" w:rsidR="007734B3" w:rsidRDefault="007734B3" w:rsidP="007734B3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5537D8D" w14:textId="77777777" w:rsidR="007734B3" w:rsidRDefault="007734B3" w:rsidP="007734B3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6EBA69BB"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pro</w:t>
      </w:r>
      <w:r w:rsidR="00A621E0">
        <w:rPr>
          <w:rFonts w:ascii="Arial" w:hAnsi="Arial" w:cs="Arial"/>
          <w:sz w:val="22"/>
          <w:szCs w:val="22"/>
        </w:rPr>
        <w:t xml:space="preserve"> </w:t>
      </w:r>
      <w:r w:rsidR="000E574F">
        <w:rPr>
          <w:rFonts w:ascii="Arial" w:hAnsi="Arial" w:cs="Arial"/>
          <w:sz w:val="22"/>
          <w:szCs w:val="22"/>
        </w:rPr>
        <w:t>p</w:t>
      </w:r>
      <w:r w:rsidR="00A621E0">
        <w:rPr>
          <w:rFonts w:ascii="Arial" w:hAnsi="Arial" w:cs="Arial"/>
          <w:sz w:val="22"/>
          <w:szCs w:val="22"/>
        </w:rPr>
        <w:t>ovolení</w:t>
      </w:r>
      <w:r w:rsidR="000E574F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E26C57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„DP</w:t>
      </w:r>
      <w:r w:rsidR="000E574F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“), včetně zajištění </w:t>
      </w:r>
      <w:r w:rsidR="004544F5">
        <w:rPr>
          <w:rFonts w:ascii="Arial" w:hAnsi="Arial" w:cs="Arial"/>
          <w:sz w:val="22"/>
          <w:szCs w:val="22"/>
        </w:rPr>
        <w:t xml:space="preserve">pravomocného </w:t>
      </w:r>
      <w:r w:rsidRPr="007C320C">
        <w:rPr>
          <w:rFonts w:ascii="Arial" w:hAnsi="Arial" w:cs="Arial"/>
          <w:sz w:val="22"/>
          <w:szCs w:val="22"/>
        </w:rPr>
        <w:t>povolení</w:t>
      </w:r>
      <w:r w:rsidR="00E26C57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, zpracování projektové dokumentace pro provádění </w:t>
      </w:r>
      <w:r w:rsidR="00E26C57">
        <w:rPr>
          <w:rFonts w:ascii="Arial" w:hAnsi="Arial" w:cs="Arial"/>
          <w:sz w:val="22"/>
          <w:szCs w:val="22"/>
        </w:rPr>
        <w:t>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371E3E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„PDP</w:t>
      </w:r>
      <w:r w:rsidR="00E26C57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>“) vč. soupisu prací a rozpočtu na akci „</w:t>
      </w:r>
      <w:r w:rsidR="00C6351F" w:rsidRPr="00AF7799">
        <w:rPr>
          <w:rFonts w:ascii="Arial" w:hAnsi="Arial" w:cs="Arial"/>
          <w:sz w:val="22"/>
          <w:szCs w:val="22"/>
        </w:rPr>
        <w:t>Dočasné odstraněn</w:t>
      </w:r>
      <w:r w:rsidR="00203ABE" w:rsidRPr="00AF7799">
        <w:rPr>
          <w:rFonts w:ascii="Arial" w:hAnsi="Arial" w:cs="Arial"/>
          <w:sz w:val="22"/>
          <w:szCs w:val="22"/>
        </w:rPr>
        <w:t>í</w:t>
      </w:r>
      <w:r w:rsidR="00C6351F" w:rsidRPr="00AF7799">
        <w:rPr>
          <w:rFonts w:ascii="Arial" w:hAnsi="Arial" w:cs="Arial"/>
          <w:sz w:val="22"/>
          <w:szCs w:val="22"/>
        </w:rPr>
        <w:t xml:space="preserve"> silničního nadjezdu ve Skuhrově</w:t>
      </w:r>
      <w:r w:rsidRPr="00AF7799">
        <w:rPr>
          <w:rFonts w:ascii="Arial" w:hAnsi="Arial" w:cs="Arial"/>
          <w:sz w:val="22"/>
          <w:szCs w:val="22"/>
        </w:rPr>
        <w:t>“.</w:t>
      </w:r>
    </w:p>
    <w:p w14:paraId="77D9EDCB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32A2B2A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„D</w:t>
      </w:r>
      <w:r w:rsidR="00141722">
        <w:rPr>
          <w:rFonts w:ascii="Arial" w:hAnsi="Arial" w:cs="Arial"/>
          <w:sz w:val="22"/>
          <w:szCs w:val="22"/>
        </w:rPr>
        <w:t>P</w:t>
      </w:r>
      <w:r w:rsidR="002B5911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977D7DB" w14:textId="3BF582E3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6FD70A42" w14:textId="269892DC" w:rsidR="00371E3E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371E3E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53E330AF" w14:textId="68350C31" w:rsidR="00371E3E" w:rsidRDefault="00B77B7F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předávání dokumentů, bude využíváno Společné datové prostředí </w:t>
      </w:r>
      <w:r w:rsidR="00522326">
        <w:rPr>
          <w:rFonts w:ascii="Arial" w:hAnsi="Arial" w:cs="Arial"/>
          <w:sz w:val="22"/>
          <w:szCs w:val="22"/>
        </w:rPr>
        <w:t xml:space="preserve">objednatele </w:t>
      </w:r>
      <w:r w:rsidR="00E34211">
        <w:rPr>
          <w:rFonts w:ascii="Arial" w:hAnsi="Arial" w:cs="Arial"/>
          <w:sz w:val="22"/>
          <w:szCs w:val="22"/>
        </w:rPr>
        <w:t>(dále</w:t>
      </w:r>
      <w:r w:rsidR="00D22F18">
        <w:rPr>
          <w:rFonts w:ascii="Arial" w:hAnsi="Arial" w:cs="Arial"/>
          <w:sz w:val="22"/>
          <w:szCs w:val="22"/>
        </w:rPr>
        <w:t xml:space="preserve"> též </w:t>
      </w:r>
      <w:r w:rsidR="00E34211">
        <w:rPr>
          <w:rFonts w:ascii="Arial" w:hAnsi="Arial" w:cs="Arial"/>
          <w:sz w:val="22"/>
          <w:szCs w:val="22"/>
        </w:rPr>
        <w:t>„CDE“)</w:t>
      </w:r>
      <w:r>
        <w:rPr>
          <w:rFonts w:ascii="Arial" w:hAnsi="Arial" w:cs="Arial"/>
          <w:sz w:val="22"/>
          <w:szCs w:val="22"/>
        </w:rPr>
        <w:t>.</w:t>
      </w:r>
    </w:p>
    <w:p w14:paraId="425F26CD" w14:textId="340F4E56" w:rsidR="00B77B7F" w:rsidRDefault="00C52C09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následnou</w:t>
      </w:r>
      <w:r w:rsidR="00B77B7F">
        <w:rPr>
          <w:rFonts w:ascii="Arial" w:hAnsi="Arial" w:cs="Arial"/>
          <w:sz w:val="22"/>
          <w:szCs w:val="22"/>
        </w:rPr>
        <w:t xml:space="preserve"> stavbu bude stavební deník veden v elektronické formě. Tento </w:t>
      </w:r>
      <w:r w:rsidR="00C6351F">
        <w:rPr>
          <w:rFonts w:ascii="Arial" w:hAnsi="Arial" w:cs="Arial"/>
          <w:sz w:val="22"/>
          <w:szCs w:val="22"/>
        </w:rPr>
        <w:t xml:space="preserve">elektronický </w:t>
      </w:r>
      <w:r w:rsidR="00B77B7F">
        <w:rPr>
          <w:rFonts w:ascii="Arial" w:hAnsi="Arial" w:cs="Arial"/>
          <w:sz w:val="22"/>
          <w:szCs w:val="22"/>
        </w:rPr>
        <w:t xml:space="preserve">stavební deník poskytne objednatel. Vedení </w:t>
      </w:r>
      <w:r w:rsidR="00C6351F">
        <w:rPr>
          <w:rFonts w:ascii="Arial" w:hAnsi="Arial" w:cs="Arial"/>
          <w:sz w:val="22"/>
          <w:szCs w:val="22"/>
        </w:rPr>
        <w:t xml:space="preserve">elektronického </w:t>
      </w:r>
      <w:r w:rsidR="00B77B7F">
        <w:rPr>
          <w:rFonts w:ascii="Arial" w:hAnsi="Arial" w:cs="Arial"/>
          <w:sz w:val="22"/>
          <w:szCs w:val="22"/>
        </w:rPr>
        <w:t>stavebního deníku zajistí zhotovitel stavby a zhotoviteli</w:t>
      </w:r>
      <w:r w:rsidR="00AA1DFA">
        <w:rPr>
          <w:rFonts w:ascii="Arial" w:hAnsi="Arial" w:cs="Arial"/>
          <w:sz w:val="22"/>
          <w:szCs w:val="22"/>
        </w:rPr>
        <w:t xml:space="preserve"> projektové dokumentace</w:t>
      </w:r>
      <w:r w:rsidR="00B77B7F">
        <w:rPr>
          <w:rFonts w:ascii="Arial" w:hAnsi="Arial" w:cs="Arial"/>
          <w:sz w:val="22"/>
          <w:szCs w:val="22"/>
        </w:rPr>
        <w:t xml:space="preserve"> umožní 1 přístup. </w:t>
      </w:r>
    </w:p>
    <w:p w14:paraId="45A0D04A" w14:textId="641351D1" w:rsidR="00FC6129" w:rsidRPr="00FC6129" w:rsidRDefault="00C52C0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Součástí p</w:t>
      </w:r>
      <w:r w:rsidR="00DD52B4">
        <w:rPr>
          <w:rFonts w:ascii="Arial" w:hAnsi="Arial" w:cs="Arial"/>
          <w:sz w:val="22"/>
          <w:szCs w:val="22"/>
        </w:rPr>
        <w:t>ředmět</w:t>
      </w:r>
      <w:r>
        <w:rPr>
          <w:rFonts w:ascii="Arial" w:hAnsi="Arial" w:cs="Arial"/>
          <w:sz w:val="22"/>
          <w:szCs w:val="22"/>
        </w:rPr>
        <w:t>u</w:t>
      </w:r>
      <w:r w:rsidR="00B74536">
        <w:rPr>
          <w:rFonts w:ascii="Arial" w:hAnsi="Arial" w:cs="Arial"/>
          <w:sz w:val="22"/>
          <w:szCs w:val="22"/>
        </w:rPr>
        <w:t xml:space="preserve"> plnění je</w:t>
      </w:r>
      <w:r w:rsidR="00DD52B4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objednatele.</w:t>
      </w: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44FEEDB3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D7228D">
        <w:rPr>
          <w:rFonts w:ascii="Arial" w:hAnsi="Arial" w:cs="Arial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</w:t>
      </w:r>
      <w:r w:rsidR="00D7228D">
        <w:rPr>
          <w:rFonts w:ascii="Arial" w:hAnsi="Arial" w:cs="Arial"/>
          <w:sz w:val="22"/>
          <w:szCs w:val="22"/>
        </w:rPr>
        <w:t>, vyhláš</w:t>
      </w:r>
      <w:r w:rsidR="001A5D30">
        <w:rPr>
          <w:rFonts w:ascii="Arial" w:hAnsi="Arial" w:cs="Arial"/>
          <w:sz w:val="22"/>
          <w:szCs w:val="22"/>
        </w:rPr>
        <w:t xml:space="preserve">kou č. 227/2024 Sb., </w:t>
      </w:r>
      <w:r w:rsidR="001A5D30" w:rsidRPr="001A5D30">
        <w:rPr>
          <w:rFonts w:ascii="Arial" w:hAnsi="Arial" w:cs="Arial"/>
          <w:sz w:val="22"/>
          <w:szCs w:val="22"/>
        </w:rPr>
        <w:t>o rozsahu a obsahu projektové dokumentace staveb dopravní infrastruktury</w:t>
      </w:r>
      <w:r w:rsidR="00DA4806">
        <w:rPr>
          <w:rFonts w:ascii="Arial" w:hAnsi="Arial" w:cs="Arial"/>
          <w:sz w:val="22"/>
          <w:szCs w:val="22"/>
        </w:rPr>
        <w:t xml:space="preserve"> dle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7BC3C1A9" w14:textId="64076726"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595B8D1" w14:textId="57542A8C" w:rsidR="005B304C" w:rsidRPr="00666F62" w:rsidRDefault="0085342E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Závazné</w:t>
      </w:r>
      <w:r w:rsidRPr="00666F62">
        <w:rPr>
          <w:rFonts w:ascii="Arial" w:hAnsi="Arial" w:cs="Arial"/>
          <w:bCs/>
          <w:sz w:val="22"/>
          <w:szCs w:val="22"/>
        </w:rPr>
        <w:t xml:space="preserve"> podklady pro vypracování projektové dokumentace:</w:t>
      </w:r>
    </w:p>
    <w:p w14:paraId="17787A08" w14:textId="6B67947B" w:rsidR="005B304C" w:rsidRPr="00E35A56" w:rsidRDefault="005B304C" w:rsidP="00E35A56">
      <w:pPr>
        <w:pStyle w:val="Bezmezer"/>
        <w:numPr>
          <w:ilvl w:val="0"/>
          <w:numId w:val="51"/>
        </w:numPr>
        <w:spacing w:line="264" w:lineRule="auto"/>
      </w:pPr>
      <w:r w:rsidRPr="00E35A56">
        <w:rPr>
          <w:rFonts w:ascii="Arial" w:hAnsi="Arial" w:cs="Arial"/>
          <w:bCs/>
          <w:sz w:val="22"/>
          <w:szCs w:val="22"/>
        </w:rPr>
        <w:t xml:space="preserve">Dočasné odstranění silničního nadjezdu v Skuhrově – studie proveditelnosti a účelnosti </w:t>
      </w:r>
      <w:r w:rsidR="0080064E" w:rsidRPr="00E35A56">
        <w:rPr>
          <w:rFonts w:ascii="Arial" w:hAnsi="Arial" w:cs="Arial"/>
          <w:bCs/>
          <w:sz w:val="22"/>
          <w:szCs w:val="22"/>
        </w:rPr>
        <w:t>vypracovan</w:t>
      </w:r>
      <w:r w:rsidR="0080064E">
        <w:rPr>
          <w:rFonts w:ascii="Arial" w:hAnsi="Arial" w:cs="Arial"/>
          <w:bCs/>
          <w:sz w:val="22"/>
          <w:szCs w:val="22"/>
        </w:rPr>
        <w:t>á</w:t>
      </w:r>
      <w:r w:rsidR="0080064E" w:rsidRPr="00E35A56">
        <w:rPr>
          <w:rFonts w:ascii="Arial" w:hAnsi="Arial" w:cs="Arial"/>
          <w:bCs/>
          <w:sz w:val="22"/>
          <w:szCs w:val="22"/>
        </w:rPr>
        <w:t xml:space="preserve"> </w:t>
      </w:r>
      <w:r w:rsidRPr="00E35A56">
        <w:rPr>
          <w:rFonts w:ascii="Arial" w:hAnsi="Arial" w:cs="Arial"/>
          <w:bCs/>
          <w:sz w:val="22"/>
          <w:szCs w:val="22"/>
        </w:rPr>
        <w:t xml:space="preserve">společností </w:t>
      </w:r>
      <w:proofErr w:type="spellStart"/>
      <w:r w:rsidRPr="00E35A56">
        <w:rPr>
          <w:rFonts w:ascii="Arial" w:hAnsi="Arial" w:cs="Arial"/>
          <w:bCs/>
          <w:sz w:val="22"/>
          <w:szCs w:val="22"/>
        </w:rPr>
        <w:t>Rušar</w:t>
      </w:r>
      <w:proofErr w:type="spellEnd"/>
      <w:r w:rsidRPr="00E35A56">
        <w:rPr>
          <w:rFonts w:ascii="Arial" w:hAnsi="Arial" w:cs="Arial"/>
          <w:bCs/>
          <w:sz w:val="22"/>
          <w:szCs w:val="22"/>
        </w:rPr>
        <w:t xml:space="preserve"> mosty, s.r.o.</w:t>
      </w:r>
      <w:r w:rsidR="00203ABE">
        <w:rPr>
          <w:rFonts w:ascii="Arial" w:hAnsi="Arial" w:cs="Arial"/>
          <w:bCs/>
          <w:sz w:val="22"/>
          <w:szCs w:val="22"/>
        </w:rPr>
        <w:t xml:space="preserve">, </w:t>
      </w:r>
      <w:r w:rsidR="00203ABE" w:rsidRPr="00203ABE">
        <w:rPr>
          <w:rFonts w:ascii="Arial" w:hAnsi="Arial" w:cs="Arial"/>
          <w:bCs/>
          <w:sz w:val="22"/>
          <w:szCs w:val="22"/>
        </w:rPr>
        <w:t>Slavíčkova 827/1a, 638 00 Brno, IČO 29362393</w:t>
      </w:r>
      <w:r w:rsidRPr="00E35A56">
        <w:rPr>
          <w:rFonts w:ascii="Arial" w:hAnsi="Arial" w:cs="Arial"/>
          <w:bCs/>
          <w:sz w:val="22"/>
          <w:szCs w:val="22"/>
        </w:rPr>
        <w:t xml:space="preserve"> </w:t>
      </w:r>
      <w:r w:rsidR="0080064E">
        <w:rPr>
          <w:rFonts w:ascii="Arial" w:hAnsi="Arial" w:cs="Arial"/>
          <w:bCs/>
          <w:sz w:val="22"/>
          <w:szCs w:val="22"/>
        </w:rPr>
        <w:t>v</w:t>
      </w:r>
      <w:r w:rsidR="0080064E" w:rsidRPr="00E35A56">
        <w:rPr>
          <w:rFonts w:ascii="Arial" w:hAnsi="Arial" w:cs="Arial"/>
          <w:bCs/>
          <w:sz w:val="22"/>
          <w:szCs w:val="22"/>
        </w:rPr>
        <w:t xml:space="preserve"> </w:t>
      </w:r>
      <w:r w:rsidRPr="00E35A56">
        <w:rPr>
          <w:rFonts w:ascii="Arial" w:hAnsi="Arial" w:cs="Arial"/>
          <w:bCs/>
          <w:sz w:val="22"/>
          <w:szCs w:val="22"/>
        </w:rPr>
        <w:t>10/2024</w:t>
      </w:r>
    </w:p>
    <w:p w14:paraId="6FB510C3" w14:textId="77777777" w:rsidR="00203ABE" w:rsidRDefault="00203ABE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7E7F2B82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4307CB0C" w14:textId="77777777" w:rsidR="00433E9A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59E0B8F" w14:textId="28A053A4" w:rsidR="00CC090D" w:rsidRDefault="00CC090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9B59205" w14:textId="3DD44203" w:rsidR="00AF7799" w:rsidRDefault="00AF7799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2F53360" w14:textId="77777777" w:rsidR="0043351F" w:rsidRDefault="0043351F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3F75976D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777777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rozšíření silnice </w:t>
      </w:r>
      <w:r w:rsidR="0039480B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a její rekonstrukci,</w:t>
      </w:r>
    </w:p>
    <w:p w14:paraId="010C254B" w14:textId="77777777" w:rsidR="00855B6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</w:p>
    <w:p w14:paraId="623FCA02" w14:textId="39796F8C" w:rsidR="00BF4BA2" w:rsidRPr="00855B62" w:rsidRDefault="00855B62" w:rsidP="002D750D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55B62">
        <w:rPr>
          <w:rFonts w:ascii="Arial" w:hAnsi="Arial" w:cs="Arial"/>
          <w:bCs/>
          <w:sz w:val="22"/>
          <w:szCs w:val="22"/>
        </w:rPr>
        <w:t>posouzení stavu spodní stavby</w:t>
      </w:r>
      <w:r w:rsidRPr="002D750D">
        <w:rPr>
          <w:rFonts w:ascii="Arial" w:hAnsi="Arial" w:cs="Arial"/>
          <w:bCs/>
          <w:sz w:val="22"/>
          <w:szCs w:val="22"/>
        </w:rPr>
        <w:t xml:space="preserve"> dle</w:t>
      </w:r>
      <w:r w:rsidRPr="00855B62">
        <w:rPr>
          <w:rFonts w:ascii="Arial" w:hAnsi="Arial" w:cs="Arial"/>
          <w:bCs/>
          <w:sz w:val="22"/>
          <w:szCs w:val="22"/>
        </w:rPr>
        <w:t xml:space="preserve"> platných TP a ČSN</w:t>
      </w:r>
      <w:r>
        <w:rPr>
          <w:rFonts w:ascii="Arial" w:hAnsi="Arial" w:cs="Arial"/>
          <w:bCs/>
          <w:sz w:val="22"/>
          <w:szCs w:val="22"/>
        </w:rPr>
        <w:t xml:space="preserve"> pro mostní objekty</w:t>
      </w:r>
      <w:r w:rsidRPr="00855B62">
        <w:rPr>
          <w:rFonts w:ascii="Arial" w:hAnsi="Arial" w:cs="Arial"/>
          <w:bCs/>
          <w:sz w:val="22"/>
          <w:szCs w:val="22"/>
        </w:rPr>
        <w:t>, předpokládá se</w:t>
      </w:r>
      <w:r w:rsidR="00B371B9" w:rsidRPr="00855B62">
        <w:rPr>
          <w:rFonts w:ascii="Arial" w:hAnsi="Arial" w:cs="Arial"/>
          <w:bCs/>
          <w:sz w:val="22"/>
          <w:szCs w:val="22"/>
        </w:rPr>
        <w:t>:</w:t>
      </w:r>
    </w:p>
    <w:p w14:paraId="0642115D" w14:textId="1057C379" w:rsidR="00B371B9" w:rsidRDefault="00B371B9" w:rsidP="00BF4BA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- kvalita betonu spodní stavby (pevnost, hmotnost, popis, nasákavost)</w:t>
      </w:r>
    </w:p>
    <w:p w14:paraId="16B7EAC2" w14:textId="03929027" w:rsidR="00B371B9" w:rsidRDefault="00B371B9" w:rsidP="00BF4BA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- odolnost betonu spodní stavby vůči CHRL (metoda „C“)</w:t>
      </w:r>
    </w:p>
    <w:p w14:paraId="5E62D614" w14:textId="77777777" w:rsidR="00B371B9" w:rsidRDefault="00B371B9" w:rsidP="00BF4BA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- ověření hloubky degradace betonu</w:t>
      </w:r>
    </w:p>
    <w:p w14:paraId="7407BD9F" w14:textId="77777777" w:rsidR="00B371B9" w:rsidRDefault="00B371B9" w:rsidP="00BF4BA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 xml:space="preserve">- ověření hloubky </w:t>
      </w:r>
      <w:proofErr w:type="spellStart"/>
      <w:r>
        <w:rPr>
          <w:rFonts w:ascii="Arial" w:hAnsi="Arial" w:cs="Arial"/>
          <w:bCs/>
          <w:sz w:val="22"/>
          <w:szCs w:val="22"/>
        </w:rPr>
        <w:t>karbonatace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betonu spodní stavby</w:t>
      </w:r>
    </w:p>
    <w:p w14:paraId="5E6D716A" w14:textId="2B07F667" w:rsidR="00B371B9" w:rsidRDefault="00B371B9" w:rsidP="00BF4BA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- ověření nasycen</w:t>
      </w:r>
      <w:r w:rsidR="0080064E">
        <w:rPr>
          <w:rFonts w:ascii="Arial" w:hAnsi="Arial" w:cs="Arial"/>
          <w:bCs/>
          <w:sz w:val="22"/>
          <w:szCs w:val="22"/>
        </w:rPr>
        <w:t>í</w:t>
      </w:r>
      <w:r>
        <w:rPr>
          <w:rFonts w:ascii="Arial" w:hAnsi="Arial" w:cs="Arial"/>
          <w:bCs/>
          <w:sz w:val="22"/>
          <w:szCs w:val="22"/>
        </w:rPr>
        <w:t xml:space="preserve"> betonu spodní stavby chloridovými ionty</w:t>
      </w:r>
    </w:p>
    <w:p w14:paraId="6365E352" w14:textId="77777777" w:rsidR="00B371B9" w:rsidRDefault="00B371B9" w:rsidP="00BF4BA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 xml:space="preserve">- </w:t>
      </w:r>
      <w:proofErr w:type="spellStart"/>
      <w:r>
        <w:rPr>
          <w:rFonts w:ascii="Arial" w:hAnsi="Arial" w:cs="Arial"/>
          <w:bCs/>
          <w:sz w:val="22"/>
          <w:szCs w:val="22"/>
        </w:rPr>
        <w:t>odtrhové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zkoušky (pevnost betonu v tahu)</w:t>
      </w:r>
    </w:p>
    <w:p w14:paraId="2D34317F" w14:textId="43DECAA2" w:rsidR="00B371B9" w:rsidRDefault="00B371B9" w:rsidP="00BF4BA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 xml:space="preserve">- </w:t>
      </w:r>
      <w:r w:rsidR="00F670CB">
        <w:rPr>
          <w:rFonts w:ascii="Arial" w:hAnsi="Arial" w:cs="Arial"/>
          <w:bCs/>
          <w:sz w:val="22"/>
          <w:szCs w:val="22"/>
        </w:rPr>
        <w:t>posouzení stavu založení mostu</w:t>
      </w:r>
    </w:p>
    <w:p w14:paraId="1D4AF0E6" w14:textId="1DF392AB" w:rsidR="0080064E" w:rsidRDefault="0080064E" w:rsidP="00BF4BA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- vlastní návrh sanace spodní stavby</w:t>
      </w:r>
    </w:p>
    <w:p w14:paraId="0740F49F" w14:textId="77777777" w:rsidR="00F670CB" w:rsidRPr="00762347" w:rsidRDefault="00F670CB" w:rsidP="00BF4BA2">
      <w:pPr>
        <w:jc w:val="both"/>
        <w:rPr>
          <w:rFonts w:ascii="Arial" w:hAnsi="Arial" w:cs="Arial"/>
          <w:sz w:val="22"/>
          <w:szCs w:val="22"/>
        </w:rPr>
      </w:pPr>
    </w:p>
    <w:p w14:paraId="4435A5A3" w14:textId="1CE8E7DA" w:rsidR="00BF4BA2" w:rsidRPr="00762347" w:rsidRDefault="006A082E" w:rsidP="00873D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Zpráva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 xml:space="preserve">o </w:t>
      </w:r>
      <w:r w:rsidR="008701D1">
        <w:rPr>
          <w:rFonts w:ascii="Arial" w:hAnsi="Arial" w:cs="Arial"/>
          <w:sz w:val="22"/>
          <w:szCs w:val="22"/>
        </w:rPr>
        <w:t>posouzení stavu spodní stavby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>bude</w:t>
      </w:r>
      <w:r w:rsidR="00BF4B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předána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O</w:t>
      </w:r>
      <w:r w:rsidR="00BF4BA2" w:rsidRPr="00762347">
        <w:rPr>
          <w:rFonts w:ascii="Arial" w:hAnsi="Arial" w:cs="Arial"/>
          <w:sz w:val="22"/>
          <w:szCs w:val="22"/>
        </w:rPr>
        <w:t xml:space="preserve">bjednateli </w:t>
      </w:r>
      <w:r w:rsidR="00873DDE" w:rsidRPr="00762347">
        <w:rPr>
          <w:rFonts w:ascii="Arial" w:hAnsi="Arial" w:cs="Arial"/>
          <w:sz w:val="22"/>
          <w:szCs w:val="22"/>
        </w:rPr>
        <w:t xml:space="preserve">v plném rozsahu </w:t>
      </w:r>
      <w:r w:rsidR="00BF4BA2"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="00BF4BA2" w:rsidRPr="00762347">
        <w:rPr>
          <w:rFonts w:ascii="Arial" w:hAnsi="Arial" w:cs="Arial"/>
          <w:sz w:val="22"/>
          <w:szCs w:val="22"/>
        </w:rPr>
        <w:t xml:space="preserve"> a v digitální podobě (</w:t>
      </w:r>
      <w:r w:rsidR="00873DDE">
        <w:rPr>
          <w:rFonts w:ascii="Arial" w:hAnsi="Arial" w:cs="Arial"/>
          <w:sz w:val="22"/>
          <w:szCs w:val="22"/>
        </w:rPr>
        <w:t>prostřednictvím CDE)</w:t>
      </w:r>
      <w:r w:rsidR="00BF4BA2">
        <w:rPr>
          <w:rFonts w:ascii="Arial" w:hAnsi="Arial" w:cs="Arial"/>
          <w:sz w:val="22"/>
          <w:szCs w:val="22"/>
        </w:rPr>
        <w:t>.</w:t>
      </w:r>
    </w:p>
    <w:p w14:paraId="5920422B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4B1F2F3D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DP</w:t>
      </w:r>
      <w:r w:rsidR="00873DDE">
        <w:rPr>
          <w:rFonts w:ascii="Arial" w:hAnsi="Arial" w:cs="Arial"/>
          <w:bCs/>
          <w:sz w:val="22"/>
          <w:szCs w:val="22"/>
          <w:u w:val="single"/>
        </w:rPr>
        <w:t>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7A9EEB32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</w:t>
      </w:r>
      <w:r w:rsidR="00AC7FBF">
        <w:rPr>
          <w:rFonts w:ascii="Arial" w:hAnsi="Arial" w:cs="Arial"/>
          <w:bCs/>
          <w:sz w:val="22"/>
          <w:szCs w:val="22"/>
        </w:rPr>
        <w:t>kompletní návrh stavebních úprav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14:paraId="58618F3F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5ECB6A55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CBB3677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7525492C" w14:textId="77777777"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08793127"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>hotovitele tak, aby bylo možno v rámci PDP</w:t>
      </w:r>
      <w:r w:rsidR="005A062A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E24D7D7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5675F96D" w:rsidR="00FA4E4C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CC52FB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24EB8CFD" w14:textId="01DBC65A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B8C9003" w14:textId="0AF3900A" w:rsidR="00FA4E4C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5A7DB594" w14:textId="643039BA" w:rsidR="00FA4E4C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plán</w:t>
      </w:r>
    </w:p>
    <w:p w14:paraId="23ABDD96" w14:textId="77777777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5EBDA38E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646339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39EBAC60" w14:textId="0526029B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E3EB832" w14:textId="2E29BFB3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7C75A6F0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Uzavřením této sm</w:t>
      </w:r>
      <w:r w:rsidR="000C3A2D">
        <w:rPr>
          <w:rFonts w:ascii="Arial" w:hAnsi="Arial" w:cs="Arial"/>
          <w:bCs/>
          <w:sz w:val="22"/>
          <w:szCs w:val="22"/>
        </w:rPr>
        <w:t>louvy je uvedená osoba určena</w:t>
      </w:r>
      <w:r>
        <w:rPr>
          <w:rFonts w:ascii="Arial" w:hAnsi="Arial" w:cs="Arial"/>
          <w:bCs/>
          <w:sz w:val="22"/>
          <w:szCs w:val="22"/>
        </w:rPr>
        <w:t xml:space="preserve">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60AB2C8A" w14:textId="422E7403"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0B256ADD" w14:textId="57D84714" w:rsidR="00424710" w:rsidRDefault="00424710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1F2B9F76" w14:textId="14FCD55A" w:rsidR="00424710" w:rsidRDefault="00424710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42918FE6" w14:textId="0D20D3C2" w:rsidR="00424710" w:rsidRDefault="00424710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3F686E4D" w14:textId="7CD2C60E" w:rsidR="00424710" w:rsidRDefault="00424710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3D051167" w14:textId="77777777" w:rsidR="0043351F" w:rsidRDefault="0043351F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5AB3765D" w14:textId="77777777" w:rsidR="00424710" w:rsidRDefault="00424710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7479F766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14:paraId="15D39A81" w14:textId="347DC482" w:rsidR="00CF664E" w:rsidRDefault="00D00773" w:rsidP="000850D2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Odstranění nosné konstrukce </w:t>
      </w:r>
      <w:r w:rsidR="00EA3592" w:rsidRPr="00EA3592">
        <w:rPr>
          <w:rFonts w:ascii="Arial" w:eastAsia="Calibri" w:hAnsi="Arial" w:cs="Arial"/>
          <w:iCs/>
          <w:sz w:val="22"/>
          <w:szCs w:val="22"/>
          <w:lang w:eastAsia="en-US"/>
        </w:rPr>
        <w:t>Most</w:t>
      </w:r>
      <w:r w:rsidR="005D5D4B">
        <w:rPr>
          <w:rFonts w:ascii="Arial" w:eastAsia="Calibri" w:hAnsi="Arial" w:cs="Arial"/>
          <w:iCs/>
          <w:sz w:val="22"/>
          <w:szCs w:val="22"/>
          <w:lang w:eastAsia="en-US"/>
        </w:rPr>
        <w:t>u</w:t>
      </w:r>
      <w:r w:rsidR="00EA3592" w:rsidRPr="00EA3592">
        <w:rPr>
          <w:rFonts w:ascii="Arial" w:eastAsia="Calibri" w:hAnsi="Arial" w:cs="Arial"/>
          <w:iCs/>
          <w:sz w:val="22"/>
          <w:szCs w:val="22"/>
          <w:lang w:eastAsia="en-US"/>
        </w:rPr>
        <w:t xml:space="preserve"> přes silnici I/38 ve Skuhrově</w:t>
      </w:r>
    </w:p>
    <w:p w14:paraId="056EEFDB" w14:textId="451F86F0" w:rsidR="00D00773" w:rsidRDefault="00D00773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Nová mobilní ocelová nosná konstrukce mostu</w:t>
      </w:r>
    </w:p>
    <w:p w14:paraId="65888505" w14:textId="2ADD3F35" w:rsidR="00D00773" w:rsidRDefault="00B00E5D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Úprava vozovky na komunikaci</w:t>
      </w:r>
      <w:r w:rsidR="00D00773">
        <w:rPr>
          <w:rFonts w:ascii="Arial" w:eastAsia="Calibri" w:hAnsi="Arial" w:cs="Arial"/>
          <w:iCs/>
          <w:sz w:val="22"/>
          <w:szCs w:val="22"/>
          <w:lang w:eastAsia="en-US"/>
        </w:rPr>
        <w:t xml:space="preserve"> silnice I/38</w:t>
      </w:r>
    </w:p>
    <w:p w14:paraId="25566994" w14:textId="21D2BBEC" w:rsidR="00B00E5D" w:rsidRDefault="00B00E5D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Plocha pro uložení ocelové konstrukce mostu</w:t>
      </w:r>
    </w:p>
    <w:p w14:paraId="2C8018DD" w14:textId="626F1453" w:rsidR="00B00E5D" w:rsidRPr="00DD14D1" w:rsidRDefault="008A1776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Plocha pro </w:t>
      </w:r>
      <w:proofErr w:type="spellStart"/>
      <w:r>
        <w:rPr>
          <w:rFonts w:ascii="Arial" w:eastAsia="Calibri" w:hAnsi="Arial" w:cs="Arial"/>
          <w:iCs/>
          <w:sz w:val="22"/>
          <w:szCs w:val="22"/>
          <w:lang w:eastAsia="en-US"/>
        </w:rPr>
        <w:t>z</w:t>
      </w:r>
      <w:r w:rsidR="009942A1">
        <w:rPr>
          <w:rFonts w:ascii="Arial" w:eastAsia="Calibri" w:hAnsi="Arial" w:cs="Arial"/>
          <w:iCs/>
          <w:sz w:val="22"/>
          <w:szCs w:val="22"/>
          <w:lang w:eastAsia="en-US"/>
        </w:rPr>
        <w:t>apatkování</w:t>
      </w:r>
      <w:proofErr w:type="spellEnd"/>
      <w:r w:rsidR="009942A1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="008701D1">
        <w:rPr>
          <w:rFonts w:ascii="Arial" w:eastAsia="Calibri" w:hAnsi="Arial" w:cs="Arial"/>
          <w:iCs/>
          <w:sz w:val="22"/>
          <w:szCs w:val="22"/>
          <w:lang w:eastAsia="en-US"/>
        </w:rPr>
        <w:t xml:space="preserve">a </w:t>
      </w:r>
      <w:r w:rsidR="009942A1">
        <w:rPr>
          <w:rFonts w:ascii="Arial" w:eastAsia="Calibri" w:hAnsi="Arial" w:cs="Arial"/>
          <w:iCs/>
          <w:sz w:val="22"/>
          <w:szCs w:val="22"/>
          <w:lang w:eastAsia="en-US"/>
        </w:rPr>
        <w:t>obslužnost</w:t>
      </w:r>
      <w:r w:rsidR="00B00E5D">
        <w:rPr>
          <w:rFonts w:ascii="Arial" w:eastAsia="Calibri" w:hAnsi="Arial" w:cs="Arial"/>
          <w:iCs/>
          <w:sz w:val="22"/>
          <w:szCs w:val="22"/>
          <w:lang w:eastAsia="en-US"/>
        </w:rPr>
        <w:t xml:space="preserve"> autojeřábu</w:t>
      </w:r>
      <w:r w:rsidR="009942A1">
        <w:rPr>
          <w:rFonts w:ascii="Arial" w:eastAsia="Calibri" w:hAnsi="Arial" w:cs="Arial"/>
          <w:iCs/>
          <w:sz w:val="22"/>
          <w:szCs w:val="22"/>
          <w:lang w:eastAsia="en-US"/>
        </w:rPr>
        <w:t xml:space="preserve"> při snesení a osazování </w:t>
      </w:r>
      <w:r w:rsidR="00F7132A">
        <w:rPr>
          <w:rFonts w:ascii="Arial" w:eastAsia="Calibri" w:hAnsi="Arial" w:cs="Arial"/>
          <w:iCs/>
          <w:sz w:val="22"/>
          <w:szCs w:val="22"/>
          <w:lang w:eastAsia="en-US"/>
        </w:rPr>
        <w:t xml:space="preserve">mobilní </w:t>
      </w:r>
      <w:r w:rsidR="009942A1">
        <w:rPr>
          <w:rFonts w:ascii="Arial" w:eastAsia="Calibri" w:hAnsi="Arial" w:cs="Arial"/>
          <w:iCs/>
          <w:sz w:val="22"/>
          <w:szCs w:val="22"/>
          <w:lang w:eastAsia="en-US"/>
        </w:rPr>
        <w:t>ocelové mostní konstrukce v době navážení NTK</w:t>
      </w:r>
    </w:p>
    <w:p w14:paraId="71DB03A1" w14:textId="0E89D362" w:rsidR="00CF664E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>Napojení, sjezdy, úpravy křižovatek</w:t>
      </w:r>
      <w:r w:rsidR="00B00E5D">
        <w:rPr>
          <w:rFonts w:ascii="Arial" w:eastAsia="Calibri" w:hAnsi="Arial" w:cs="Arial"/>
          <w:iCs/>
          <w:sz w:val="22"/>
          <w:szCs w:val="22"/>
          <w:lang w:eastAsia="en-US"/>
        </w:rPr>
        <w:t xml:space="preserve"> na komunikaci I/38</w:t>
      </w:r>
    </w:p>
    <w:p w14:paraId="587F0DD3" w14:textId="6C385B1D" w:rsidR="00B00E5D" w:rsidRPr="00DD14D1" w:rsidRDefault="009942A1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Ú</w:t>
      </w:r>
      <w:r w:rsidR="008B7A06">
        <w:rPr>
          <w:rFonts w:ascii="Arial" w:eastAsia="Calibri" w:hAnsi="Arial" w:cs="Arial"/>
          <w:iCs/>
          <w:sz w:val="22"/>
          <w:szCs w:val="22"/>
          <w:lang w:eastAsia="en-US"/>
        </w:rPr>
        <w:t>prava vozovky pro napojení na most</w:t>
      </w:r>
    </w:p>
    <w:p w14:paraId="4999A0C6" w14:textId="4C48FD7D" w:rsidR="00CF664E" w:rsidRPr="00DD14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Odvodnění </w:t>
      </w:r>
      <w:r w:rsidR="005F4709">
        <w:rPr>
          <w:rFonts w:ascii="Arial" w:eastAsia="Calibri" w:hAnsi="Arial" w:cs="Arial"/>
          <w:iCs/>
          <w:sz w:val="22"/>
          <w:szCs w:val="22"/>
          <w:lang w:eastAsia="en-US"/>
        </w:rPr>
        <w:t xml:space="preserve">mostu včetně </w:t>
      </w:r>
      <w:r w:rsidR="00D16D42">
        <w:rPr>
          <w:rFonts w:ascii="Arial" w:eastAsia="Calibri" w:hAnsi="Arial" w:cs="Arial"/>
          <w:iCs/>
          <w:sz w:val="22"/>
          <w:szCs w:val="22"/>
          <w:lang w:eastAsia="en-US"/>
        </w:rPr>
        <w:t xml:space="preserve">odvodnění </w:t>
      </w: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>komunikac</w:t>
      </w:r>
      <w:r w:rsidR="00D16D42">
        <w:rPr>
          <w:rFonts w:ascii="Arial" w:eastAsia="Calibri" w:hAnsi="Arial" w:cs="Arial"/>
          <w:iCs/>
          <w:sz w:val="22"/>
          <w:szCs w:val="22"/>
          <w:lang w:eastAsia="en-US"/>
        </w:rPr>
        <w:t>e silnice</w:t>
      </w:r>
    </w:p>
    <w:p w14:paraId="25B9B043" w14:textId="77777777" w:rsidR="00CF664E" w:rsidRPr="00DD14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Přechodné dopravní značení </w:t>
      </w:r>
    </w:p>
    <w:p w14:paraId="5FABB622" w14:textId="77777777" w:rsidR="00CF664E" w:rsidRPr="00DD14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Trvalé dopravní značení </w:t>
      </w:r>
    </w:p>
    <w:p w14:paraId="59770E3E" w14:textId="77777777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1FB3DD3F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P</w:t>
      </w:r>
      <w:r w:rsidR="00873DDE">
        <w:rPr>
          <w:rFonts w:ascii="Arial" w:hAnsi="Arial" w:cs="Arial"/>
          <w:bCs/>
          <w:sz w:val="22"/>
          <w:szCs w:val="22"/>
        </w:rPr>
        <w:t>Z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="001E5749">
        <w:rPr>
          <w:rFonts w:ascii="Arial" w:hAnsi="Arial" w:cs="Arial"/>
          <w:bCs/>
          <w:sz w:val="22"/>
          <w:szCs w:val="22"/>
        </w:rPr>
        <w:t> následovně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86522CD" w14:textId="0474E2AF" w:rsidR="005F166B" w:rsidRPr="00873DDE" w:rsidRDefault="008701D1" w:rsidP="00873DD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2x </w:t>
      </w:r>
      <w:r w:rsidR="005F166B" w:rsidRPr="00873DDE">
        <w:rPr>
          <w:rFonts w:ascii="Arial" w:hAnsi="Arial" w:cs="Arial"/>
          <w:bCs/>
          <w:sz w:val="22"/>
          <w:szCs w:val="22"/>
        </w:rPr>
        <w:t>v </w:t>
      </w:r>
      <w:r w:rsidR="00873DDE" w:rsidRPr="00873DDE">
        <w:rPr>
          <w:rFonts w:ascii="Arial" w:hAnsi="Arial" w:cs="Arial"/>
          <w:bCs/>
          <w:sz w:val="22"/>
          <w:szCs w:val="22"/>
        </w:rPr>
        <w:t>listinné</w:t>
      </w:r>
      <w:r w:rsidR="005F166B" w:rsidRPr="00873DDE">
        <w:rPr>
          <w:rFonts w:ascii="Arial" w:hAnsi="Arial" w:cs="Arial"/>
          <w:bCs/>
          <w:sz w:val="22"/>
          <w:szCs w:val="22"/>
        </w:rPr>
        <w:t xml:space="preserve"> </w:t>
      </w:r>
      <w:r w:rsidR="00EC7FDD">
        <w:rPr>
          <w:rFonts w:ascii="Arial" w:hAnsi="Arial" w:cs="Arial"/>
          <w:bCs/>
          <w:sz w:val="22"/>
          <w:szCs w:val="22"/>
        </w:rPr>
        <w:t>podobě</w:t>
      </w:r>
      <w:r>
        <w:rPr>
          <w:rFonts w:ascii="Arial" w:hAnsi="Arial" w:cs="Arial"/>
          <w:bCs/>
          <w:sz w:val="22"/>
          <w:szCs w:val="22"/>
        </w:rPr>
        <w:t xml:space="preserve"> (z toho 1x ověřené stavebním úřadem) </w:t>
      </w:r>
      <w:r w:rsidR="00EC7FDD">
        <w:rPr>
          <w:rFonts w:ascii="Arial" w:hAnsi="Arial" w:cs="Arial"/>
          <w:bCs/>
          <w:sz w:val="22"/>
          <w:szCs w:val="22"/>
        </w:rPr>
        <w:t xml:space="preserve"> </w:t>
      </w:r>
      <w:r w:rsidR="00873DDE">
        <w:rPr>
          <w:rFonts w:ascii="Arial" w:hAnsi="Arial" w:cs="Arial"/>
          <w:bCs/>
          <w:sz w:val="22"/>
          <w:szCs w:val="22"/>
        </w:rPr>
        <w:t>a v</w:t>
      </w:r>
      <w:r w:rsidR="005F166B" w:rsidRPr="00873DDE">
        <w:rPr>
          <w:rFonts w:ascii="Arial" w:hAnsi="Arial" w:cs="Arial"/>
          <w:bCs/>
          <w:sz w:val="22"/>
          <w:szCs w:val="22"/>
        </w:rPr>
        <w:t xml:space="preserve"> digitální podobě ve formátu </w:t>
      </w:r>
      <w:proofErr w:type="spellStart"/>
      <w:r w:rsidR="005F166B" w:rsidRPr="00873DDE">
        <w:rPr>
          <w:rFonts w:ascii="Arial" w:hAnsi="Arial" w:cs="Arial"/>
          <w:bCs/>
          <w:sz w:val="22"/>
          <w:szCs w:val="22"/>
        </w:rPr>
        <w:t>dwg</w:t>
      </w:r>
      <w:proofErr w:type="spellEnd"/>
      <w:r w:rsidR="005F166B" w:rsidRPr="00873DDE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="005F166B" w:rsidRPr="00873DDE">
        <w:rPr>
          <w:rFonts w:ascii="Arial" w:hAnsi="Arial" w:cs="Arial"/>
          <w:bCs/>
          <w:sz w:val="22"/>
          <w:szCs w:val="22"/>
        </w:rPr>
        <w:t>pdf</w:t>
      </w:r>
      <w:proofErr w:type="spellEnd"/>
      <w:r w:rsidR="005F166B" w:rsidRPr="00873DDE">
        <w:rPr>
          <w:rFonts w:ascii="Arial" w:hAnsi="Arial" w:cs="Arial"/>
          <w:bCs/>
          <w:sz w:val="22"/>
          <w:szCs w:val="22"/>
        </w:rPr>
        <w:t xml:space="preserve"> </w:t>
      </w:r>
      <w:r w:rsidR="00873DDE">
        <w:rPr>
          <w:rFonts w:ascii="Arial" w:hAnsi="Arial" w:cs="Arial"/>
          <w:bCs/>
          <w:sz w:val="22"/>
          <w:szCs w:val="22"/>
        </w:rPr>
        <w:t>(</w:t>
      </w:r>
      <w:r w:rsidR="00DD14D1" w:rsidRPr="00873DDE">
        <w:rPr>
          <w:rFonts w:ascii="Arial" w:hAnsi="Arial" w:cs="Arial"/>
          <w:bCs/>
          <w:sz w:val="22"/>
          <w:szCs w:val="22"/>
        </w:rPr>
        <w:t>prostřednictvím CDE</w:t>
      </w:r>
      <w:r w:rsidR="00873DDE">
        <w:rPr>
          <w:rFonts w:ascii="Arial" w:hAnsi="Arial" w:cs="Arial"/>
          <w:bCs/>
          <w:sz w:val="22"/>
          <w:szCs w:val="22"/>
        </w:rPr>
        <w:t>)</w:t>
      </w:r>
    </w:p>
    <w:p w14:paraId="1AF4E904" w14:textId="1E0A9FFA" w:rsidR="005F166B" w:rsidRDefault="008701D1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1x </w:t>
      </w:r>
      <w:r w:rsidR="005F166B" w:rsidRPr="002D69EC">
        <w:rPr>
          <w:rFonts w:ascii="Arial" w:hAnsi="Arial" w:cs="Arial"/>
          <w:bCs/>
          <w:sz w:val="22"/>
          <w:szCs w:val="22"/>
        </w:rPr>
        <w:t>zaměření v</w:t>
      </w:r>
      <w:r w:rsidR="00EC7FDD">
        <w:rPr>
          <w:rFonts w:ascii="Arial" w:hAnsi="Arial" w:cs="Arial"/>
          <w:bCs/>
          <w:sz w:val="22"/>
          <w:szCs w:val="22"/>
        </w:rPr>
        <w:t> </w:t>
      </w:r>
      <w:r w:rsidR="003A37D7">
        <w:rPr>
          <w:rFonts w:ascii="Arial" w:hAnsi="Arial" w:cs="Arial"/>
          <w:bCs/>
          <w:sz w:val="22"/>
          <w:szCs w:val="22"/>
        </w:rPr>
        <w:t>listinné</w:t>
      </w:r>
      <w:r w:rsidR="00EC7FDD">
        <w:rPr>
          <w:rFonts w:ascii="Arial" w:hAnsi="Arial" w:cs="Arial"/>
          <w:bCs/>
          <w:sz w:val="22"/>
          <w:szCs w:val="22"/>
        </w:rPr>
        <w:t xml:space="preserve"> podobě</w:t>
      </w:r>
      <w:r w:rsidR="001E5749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 xml:space="preserve">a </w:t>
      </w:r>
      <w:r w:rsidR="005F166B" w:rsidRPr="002D69EC">
        <w:rPr>
          <w:rFonts w:ascii="Arial" w:hAnsi="Arial" w:cs="Arial"/>
          <w:bCs/>
          <w:sz w:val="22"/>
          <w:szCs w:val="22"/>
        </w:rPr>
        <w:t>v digitální podobě</w:t>
      </w:r>
      <w:r w:rsidR="005F166B"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="005F166B" w:rsidRPr="00CF39E1">
        <w:rPr>
          <w:rFonts w:ascii="Arial" w:hAnsi="Arial" w:cs="Arial"/>
          <w:bCs/>
          <w:sz w:val="22"/>
        </w:rPr>
        <w:t>dwg</w:t>
      </w:r>
      <w:proofErr w:type="spellEnd"/>
      <w:r w:rsidR="005F166B"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="005F166B" w:rsidRPr="00CF39E1">
        <w:rPr>
          <w:rFonts w:ascii="Arial" w:hAnsi="Arial" w:cs="Arial"/>
          <w:bCs/>
          <w:sz w:val="22"/>
        </w:rPr>
        <w:t>dgn</w:t>
      </w:r>
      <w:proofErr w:type="spellEnd"/>
      <w:r w:rsidR="005F166B"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="005F166B" w:rsidRPr="00CF39E1">
        <w:rPr>
          <w:rFonts w:ascii="Arial" w:hAnsi="Arial" w:cs="Arial"/>
          <w:bCs/>
          <w:sz w:val="22"/>
        </w:rPr>
        <w:t>pdf</w:t>
      </w:r>
      <w:proofErr w:type="spellEnd"/>
      <w:r w:rsidR="005F166B" w:rsidRPr="002D69EC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409C106D" w14:textId="4909565F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</w:t>
      </w:r>
      <w:r w:rsidR="008701D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v </w:t>
      </w:r>
      <w:r w:rsidRPr="00CF39E1">
        <w:rPr>
          <w:rFonts w:ascii="Arial" w:hAnsi="Arial" w:cs="Arial"/>
          <w:bCs/>
          <w:sz w:val="22"/>
        </w:rPr>
        <w:t>digitální</w:t>
      </w:r>
      <w:r w:rsidR="003A37D7">
        <w:rPr>
          <w:rFonts w:ascii="Arial" w:hAnsi="Arial" w:cs="Arial"/>
          <w:bCs/>
          <w:sz w:val="22"/>
        </w:rPr>
        <w:t xml:space="preserve"> podobě</w:t>
      </w:r>
      <w:r w:rsidRPr="00CF39E1">
        <w:rPr>
          <w:rFonts w:ascii="Arial" w:hAnsi="Arial" w:cs="Arial"/>
          <w:bCs/>
          <w:sz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 w:rsidR="00DD14D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3E2EF47F" w14:textId="5BFB23E3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>DP</w:t>
      </w:r>
      <w:r w:rsidR="003A37D7">
        <w:rPr>
          <w:rFonts w:ascii="Arial" w:hAnsi="Arial" w:cs="Arial"/>
          <w:bCs/>
          <w:sz w:val="22"/>
          <w:szCs w:val="22"/>
        </w:rPr>
        <w:t>Z</w:t>
      </w:r>
      <w:r w:rsidR="001162D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68D94538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702CD381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325E31DE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1E18286D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865D454" w:rsidR="00975028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2E061EE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F2B9F50" w14:textId="77777777" w:rsidR="0043351F" w:rsidRDefault="0043351F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E59BF4B" w14:textId="77777777" w:rsidR="0043351F" w:rsidRDefault="0043351F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660058" w14:textId="656CE9FF" w:rsidR="0043351F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 xml:space="preserve">. </w:t>
      </w:r>
    </w:p>
    <w:p w14:paraId="49FD9DAC" w14:textId="77777777" w:rsidR="0043351F" w:rsidRDefault="0043351F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7CA1105C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47D594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0E1461F3" w:rsidR="00975028" w:rsidRPr="004E0CEA" w:rsidRDefault="008B7A06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4E0CEA">
        <w:rPr>
          <w:rFonts w:ascii="Arial" w:hAnsi="Arial" w:cs="Arial"/>
          <w:sz w:val="22"/>
          <w:szCs w:val="22"/>
        </w:rPr>
        <w:t xml:space="preserve">x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3A37D7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3A37D7">
        <w:rPr>
          <w:rFonts w:ascii="Arial" w:hAnsi="Arial" w:cs="Arial"/>
          <w:sz w:val="22"/>
          <w:szCs w:val="22"/>
        </w:rPr>
        <w:t>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2376E952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5B6B62B4" w14:textId="29AF2BCF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44A80B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DD14D1" w:rsidRPr="004E0CEA" w:rsidDel="00DD14D1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3B882A6D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409EC2B7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25A0B2FC" w14:textId="77777777" w:rsidR="00515AAF" w:rsidRPr="00675A6F" w:rsidRDefault="00515AAF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BCA69C2" w14:textId="77777777" w:rsidR="0043351F" w:rsidRDefault="0043351F" w:rsidP="00A60C31">
      <w:pPr>
        <w:jc w:val="both"/>
        <w:rPr>
          <w:rFonts w:ascii="Arial" w:hAnsi="Arial" w:cs="Arial"/>
          <w:bCs/>
          <w:sz w:val="22"/>
          <w:szCs w:val="22"/>
        </w:rPr>
      </w:pPr>
    </w:p>
    <w:p w14:paraId="050635C3" w14:textId="77777777" w:rsidR="0043351F" w:rsidRDefault="0043351F" w:rsidP="00A60C31">
      <w:pPr>
        <w:jc w:val="both"/>
        <w:rPr>
          <w:rFonts w:ascii="Arial" w:hAnsi="Arial" w:cs="Arial"/>
          <w:bCs/>
          <w:sz w:val="22"/>
          <w:szCs w:val="22"/>
        </w:rPr>
      </w:pPr>
    </w:p>
    <w:p w14:paraId="0A92FA06" w14:textId="1C871390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612A27F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513852A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5E1AFC9E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2A0D5DF4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4E75ADD2" w14:textId="77777777" w:rsidR="0043351F" w:rsidRDefault="0043351F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75D6C4A" w14:textId="77777777" w:rsidR="0043351F" w:rsidRDefault="0043351F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42D5EE9" w14:textId="77777777" w:rsidR="0043351F" w:rsidRDefault="0043351F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A013BA" w14:textId="3B70DF25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215613" w:rsidRPr="00814D62">
        <w:rPr>
          <w:rFonts w:ascii="Arial" w:hAnsi="Arial" w:cs="Arial"/>
          <w:sz w:val="22"/>
          <w:szCs w:val="22"/>
        </w:rPr>
        <w:t xml:space="preserve"> </w:t>
      </w:r>
      <w:r w:rsidR="00C87BC5" w:rsidRPr="00E80ABA">
        <w:rPr>
          <w:rFonts w:ascii="Arial" w:hAnsi="Arial" w:cs="Arial"/>
          <w:sz w:val="22"/>
          <w:szCs w:val="22"/>
        </w:rPr>
        <w:t xml:space="preserve">provedení </w:t>
      </w:r>
      <w:r w:rsidR="00243D64" w:rsidRPr="00AF7799">
        <w:rPr>
          <w:rFonts w:ascii="Arial" w:hAnsi="Arial" w:cs="Arial"/>
          <w:sz w:val="22"/>
          <w:szCs w:val="22"/>
        </w:rPr>
        <w:t>30</w:t>
      </w:r>
      <w:r w:rsidR="00EB1D6F" w:rsidRPr="00AF7799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AF7799">
        <w:rPr>
          <w:rFonts w:ascii="Arial" w:hAnsi="Arial" w:cs="Arial"/>
          <w:sz w:val="22"/>
          <w:szCs w:val="22"/>
        </w:rPr>
        <w:t xml:space="preserve"> D</w:t>
      </w:r>
      <w:r w:rsidR="003412D7" w:rsidRPr="00AF7799">
        <w:rPr>
          <w:rFonts w:ascii="Arial" w:hAnsi="Arial" w:cs="Arial"/>
          <w:sz w:val="22"/>
          <w:szCs w:val="22"/>
        </w:rPr>
        <w:t>P</w:t>
      </w:r>
      <w:r w:rsidR="00215613" w:rsidRPr="00AF7799">
        <w:rPr>
          <w:rFonts w:ascii="Arial" w:hAnsi="Arial" w:cs="Arial"/>
          <w:sz w:val="22"/>
          <w:szCs w:val="22"/>
        </w:rPr>
        <w:t xml:space="preserve"> </w:t>
      </w:r>
      <w:r w:rsidR="00C87BC5" w:rsidRPr="00AF7799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AF7799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AF7799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AF7799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AF7799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AF7799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AF7799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AF7799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AF7799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2C4E01F3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047C896A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1CC67A80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4A6797FF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6439D200" w:rsidR="00F37851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 xml:space="preserve"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</w:t>
      </w:r>
      <w:r w:rsidRPr="008409E7">
        <w:rPr>
          <w:rFonts w:ascii="Arial" w:hAnsi="Arial" w:cs="Arial"/>
          <w:sz w:val="22"/>
          <w:szCs w:val="22"/>
          <w:lang w:eastAsia="ar-SA"/>
        </w:rPr>
        <w:lastRenderedPageBreak/>
        <w:t>dodatků k této smlouvě. V těchto dodatcích smluvní strany dohodnou odpovídající změnu předmětu Díla, doby plnění a ceny za Dílo.</w:t>
      </w:r>
    </w:p>
    <w:p w14:paraId="473E2962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2FCDA587" w14:textId="241C7F5A" w:rsidR="003E3B82" w:rsidRDefault="003E3B82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Předpoklad zahájení činnosti projekčních prací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Pr="001E468E">
        <w:rPr>
          <w:rFonts w:ascii="Arial" w:hAnsi="Arial" w:cs="Arial"/>
          <w:sz w:val="22"/>
          <w:szCs w:val="22"/>
          <w:lang w:val="pl-PL"/>
        </w:rPr>
        <w:t>0</w:t>
      </w:r>
      <w:r w:rsidR="00FB3395">
        <w:rPr>
          <w:rFonts w:ascii="Arial" w:hAnsi="Arial" w:cs="Arial"/>
          <w:sz w:val="22"/>
          <w:szCs w:val="22"/>
          <w:lang w:val="pl-PL"/>
        </w:rPr>
        <w:t>9</w:t>
      </w:r>
      <w:r>
        <w:rPr>
          <w:rFonts w:ascii="Arial" w:hAnsi="Arial" w:cs="Arial"/>
          <w:sz w:val="22"/>
          <w:szCs w:val="22"/>
          <w:lang w:val="pl-PL"/>
        </w:rPr>
        <w:t>/2025</w:t>
      </w:r>
    </w:p>
    <w:p w14:paraId="64653461" w14:textId="77777777" w:rsidR="003E3B82" w:rsidRDefault="003E3B82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2D003CC3" w14:textId="1B55556C" w:rsidR="007656FC" w:rsidRPr="004379A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4379AC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</w:t>
      </w:r>
      <w:r w:rsidR="004B0093">
        <w:rPr>
          <w:rFonts w:ascii="Arial" w:hAnsi="Arial" w:cs="Arial"/>
          <w:sz w:val="22"/>
          <w:szCs w:val="22"/>
          <w:lang w:val="pl-PL"/>
        </w:rPr>
        <w:t>Z</w:t>
      </w:r>
      <w:r w:rsidRPr="004379AC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FB3395">
        <w:rPr>
          <w:rFonts w:ascii="Arial" w:hAnsi="Arial" w:cs="Arial"/>
          <w:sz w:val="22"/>
          <w:szCs w:val="22"/>
          <w:lang w:val="pl-PL"/>
        </w:rPr>
        <w:t>30</w:t>
      </w:r>
      <w:r w:rsidR="004630B0" w:rsidRPr="004E0AA7">
        <w:rPr>
          <w:rFonts w:ascii="Arial" w:hAnsi="Arial" w:cs="Arial"/>
          <w:sz w:val="22"/>
          <w:szCs w:val="22"/>
          <w:lang w:val="pl-PL"/>
        </w:rPr>
        <w:t xml:space="preserve">. </w:t>
      </w:r>
      <w:r w:rsidR="00FB3395">
        <w:rPr>
          <w:rFonts w:ascii="Arial" w:hAnsi="Arial" w:cs="Arial"/>
          <w:sz w:val="22"/>
          <w:szCs w:val="22"/>
          <w:lang w:val="pl-PL"/>
        </w:rPr>
        <w:t>1</w:t>
      </w:r>
      <w:r w:rsidR="004630B0" w:rsidRPr="004E0AA7">
        <w:rPr>
          <w:rFonts w:ascii="Arial" w:hAnsi="Arial" w:cs="Arial"/>
          <w:sz w:val="22"/>
          <w:szCs w:val="22"/>
          <w:lang w:val="pl-PL"/>
        </w:rPr>
        <w:t>. 202</w:t>
      </w:r>
      <w:r w:rsidR="00FB3395">
        <w:rPr>
          <w:rFonts w:ascii="Arial" w:hAnsi="Arial" w:cs="Arial"/>
          <w:sz w:val="22"/>
          <w:szCs w:val="22"/>
          <w:lang w:val="pl-PL"/>
        </w:rPr>
        <w:t>6</w:t>
      </w:r>
    </w:p>
    <w:p w14:paraId="7D27DA08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4CF8738E" w:rsidR="00515D64" w:rsidRPr="004379AC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povolení</w:t>
      </w:r>
      <w:r w:rsidR="004B0093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5E4D3445" w14:textId="700E50C3" w:rsidR="00720E33" w:rsidRPr="00CC090D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>dle odst. 2.2. písm. b)</w:t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4630B0" w:rsidRPr="00CC090D">
        <w:rPr>
          <w:rFonts w:ascii="Arial" w:hAnsi="Arial" w:cs="Arial"/>
          <w:sz w:val="22"/>
          <w:szCs w:val="22"/>
          <w:lang w:val="pl-PL"/>
        </w:rPr>
        <w:t xml:space="preserve">do </w:t>
      </w:r>
      <w:r w:rsidR="00E50384" w:rsidRPr="004E0AA7">
        <w:rPr>
          <w:rFonts w:ascii="Arial" w:hAnsi="Arial" w:cs="Arial"/>
          <w:sz w:val="22"/>
          <w:szCs w:val="22"/>
          <w:lang w:val="pl-PL"/>
        </w:rPr>
        <w:t xml:space="preserve">30. </w:t>
      </w:r>
      <w:r w:rsidR="00FB3395">
        <w:rPr>
          <w:rFonts w:ascii="Arial" w:hAnsi="Arial" w:cs="Arial"/>
          <w:sz w:val="22"/>
          <w:szCs w:val="22"/>
          <w:lang w:val="pl-PL"/>
        </w:rPr>
        <w:t>6</w:t>
      </w:r>
      <w:r w:rsidR="004630B0" w:rsidRPr="004E0AA7">
        <w:rPr>
          <w:rFonts w:ascii="Arial" w:hAnsi="Arial" w:cs="Arial"/>
          <w:sz w:val="22"/>
          <w:szCs w:val="22"/>
          <w:lang w:val="pl-PL"/>
        </w:rPr>
        <w:t>.</w:t>
      </w:r>
      <w:r w:rsidR="00C00973" w:rsidRPr="004E0AA7">
        <w:rPr>
          <w:rFonts w:ascii="Arial" w:hAnsi="Arial" w:cs="Arial"/>
          <w:sz w:val="22"/>
          <w:szCs w:val="22"/>
          <w:lang w:val="pl-PL"/>
        </w:rPr>
        <w:t xml:space="preserve"> 202</w:t>
      </w:r>
      <w:r w:rsidR="007734B3" w:rsidRPr="004E0AA7">
        <w:rPr>
          <w:rFonts w:ascii="Arial" w:hAnsi="Arial" w:cs="Arial"/>
          <w:sz w:val="22"/>
          <w:szCs w:val="22"/>
          <w:lang w:val="pl-PL"/>
        </w:rPr>
        <w:t>6</w:t>
      </w:r>
    </w:p>
    <w:p w14:paraId="52DB1880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18080C4B" w:rsidR="00E51256" w:rsidRPr="00CC090D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CC090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3D0E3B6B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CC090D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CC090D">
        <w:rPr>
          <w:rFonts w:ascii="Arial" w:hAnsi="Arial" w:cs="Arial"/>
          <w:sz w:val="22"/>
          <w:szCs w:val="22"/>
          <w:lang w:val="pl-PL"/>
        </w:rPr>
        <w:t>c</w:t>
      </w:r>
      <w:r w:rsidR="00BB77B5" w:rsidRPr="00CC090D">
        <w:rPr>
          <w:rFonts w:ascii="Arial" w:hAnsi="Arial" w:cs="Arial"/>
          <w:sz w:val="22"/>
          <w:szCs w:val="22"/>
          <w:lang w:val="pl-PL"/>
        </w:rPr>
        <w:t>)</w:t>
      </w:r>
      <w:r w:rsidR="00BB77B5"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082501" w:rsidRPr="00CC090D">
        <w:rPr>
          <w:rFonts w:ascii="Arial" w:hAnsi="Arial" w:cs="Arial"/>
          <w:sz w:val="22"/>
          <w:szCs w:val="22"/>
          <w:lang w:val="pl-PL"/>
        </w:rPr>
        <w:t xml:space="preserve">do </w:t>
      </w:r>
      <w:r w:rsidR="00082501" w:rsidRPr="004E0AA7">
        <w:rPr>
          <w:rFonts w:ascii="Arial" w:hAnsi="Arial" w:cs="Arial"/>
          <w:sz w:val="22"/>
          <w:szCs w:val="22"/>
          <w:lang w:val="pl-PL"/>
        </w:rPr>
        <w:t>31</w:t>
      </w:r>
      <w:r w:rsidR="00C00973" w:rsidRPr="004E0AA7">
        <w:rPr>
          <w:rFonts w:ascii="Arial" w:hAnsi="Arial" w:cs="Arial"/>
          <w:sz w:val="22"/>
          <w:szCs w:val="22"/>
          <w:lang w:val="pl-PL"/>
        </w:rPr>
        <w:t xml:space="preserve">. </w:t>
      </w:r>
      <w:r w:rsidR="00FB3395">
        <w:rPr>
          <w:rFonts w:ascii="Arial" w:hAnsi="Arial" w:cs="Arial"/>
          <w:sz w:val="22"/>
          <w:szCs w:val="22"/>
          <w:lang w:val="pl-PL"/>
        </w:rPr>
        <w:t>8</w:t>
      </w:r>
      <w:r w:rsidR="00C00973" w:rsidRPr="004E0AA7">
        <w:rPr>
          <w:rFonts w:ascii="Arial" w:hAnsi="Arial" w:cs="Arial"/>
          <w:sz w:val="22"/>
          <w:szCs w:val="22"/>
          <w:lang w:val="pl-PL"/>
        </w:rPr>
        <w:t>. 202</w:t>
      </w:r>
      <w:r w:rsidR="007734B3" w:rsidRPr="004E0AA7">
        <w:rPr>
          <w:rFonts w:ascii="Arial" w:hAnsi="Arial" w:cs="Arial"/>
          <w:sz w:val="22"/>
          <w:szCs w:val="22"/>
          <w:lang w:val="pl-PL"/>
        </w:rPr>
        <w:t>6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</w:t>
      </w:r>
      <w:r w:rsidRPr="008B7A06">
        <w:rPr>
          <w:rFonts w:ascii="Arial" w:hAnsi="Arial" w:cs="Arial"/>
          <w:spacing w:val="-6"/>
          <w:sz w:val="22"/>
          <w:szCs w:val="22"/>
        </w:rPr>
        <w:t>60</w:t>
      </w:r>
      <w:r w:rsidRPr="007E6974">
        <w:rPr>
          <w:rFonts w:ascii="Arial" w:hAnsi="Arial" w:cs="Arial"/>
          <w:spacing w:val="-6"/>
          <w:sz w:val="22"/>
          <w:szCs w:val="22"/>
        </w:rPr>
        <w:t xml:space="preserve">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2A07941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musí být, prostřednictvím CDE, vložena digitální podoba projektové dokumentace.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C7699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16B625C3" w14:textId="77777777" w:rsidR="007734B3" w:rsidRPr="003E3B82" w:rsidRDefault="007734B3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12"/>
          <w:szCs w:val="12"/>
        </w:rPr>
      </w:pPr>
    </w:p>
    <w:p w14:paraId="4FBF9920" w14:textId="440BE0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00C800E6" w14:textId="77777777" w:rsidR="00515AAF" w:rsidRPr="0054422D" w:rsidRDefault="00515AAF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lastRenderedPageBreak/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53E99AAD" w:rsidR="007174F6" w:rsidRDefault="007174F6" w:rsidP="007174F6">
      <w:pPr>
        <w:pStyle w:val="Odstavecseseznamem"/>
      </w:pPr>
    </w:p>
    <w:p w14:paraId="43DFC02E" w14:textId="77777777" w:rsidR="003E3B82" w:rsidRDefault="003E3B82" w:rsidP="007174F6">
      <w:pPr>
        <w:pStyle w:val="Odstavecseseznamem"/>
      </w:pPr>
    </w:p>
    <w:p w14:paraId="7758C139" w14:textId="71572C39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</w:t>
      </w:r>
      <w:r w:rsidR="008A5C2C" w:rsidRPr="00AF7799">
        <w:rPr>
          <w:rFonts w:ascii="Arial" w:hAnsi="Arial" w:cs="Arial"/>
          <w:sz w:val="22"/>
          <w:szCs w:val="22"/>
        </w:rPr>
        <w:t xml:space="preserve">v rozsahu </w:t>
      </w:r>
      <w:r w:rsidR="006A67EB" w:rsidRPr="00AF7799">
        <w:rPr>
          <w:rFonts w:ascii="Arial" w:hAnsi="Arial" w:cs="Arial"/>
          <w:sz w:val="22"/>
          <w:szCs w:val="22"/>
        </w:rPr>
        <w:t>90</w:t>
      </w:r>
      <w:r w:rsidRPr="00AF7799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BE30246" w14:textId="77777777" w:rsidR="00CC090D" w:rsidRDefault="00CC090D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4530EC60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0C084CEB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D492D01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136C12D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CBFE7DB" w14:textId="77777777" w:rsidR="00515AAF" w:rsidRDefault="00515AA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3BE0A96" w14:textId="46EFE8B9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v </w:t>
      </w:r>
      <w:r w:rsidR="00C07F17" w:rsidRPr="00AF7799">
        <w:rPr>
          <w:rFonts w:ascii="Arial" w:hAnsi="Arial" w:cs="Arial"/>
          <w:b/>
          <w:sz w:val="22"/>
          <w:szCs w:val="22"/>
          <w:u w:val="single"/>
        </w:rPr>
        <w:t>rozsahu 90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128D968" w:rsidR="00C4146A" w:rsidRPr="003E3B82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lastRenderedPageBreak/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47295DA5" w14:textId="77777777" w:rsidR="003E3B82" w:rsidRPr="001C664A" w:rsidRDefault="003E3B82" w:rsidP="003E3B82">
      <w:pPr>
        <w:pStyle w:val="Bntext2"/>
        <w:tabs>
          <w:tab w:val="clear" w:pos="-1560"/>
        </w:tabs>
        <w:spacing w:line="264" w:lineRule="auto"/>
        <w:ind w:left="426"/>
      </w:pP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62E7911C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37C94A4E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4E3D3A4F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0DBD33B7" w14:textId="77777777" w:rsidR="009079E1" w:rsidRPr="001C664A" w:rsidRDefault="009079E1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5FA796" w14:textId="15253495" w:rsidR="003E3B82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lastRenderedPageBreak/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AB7B45">
        <w:rPr>
          <w:color w:val="auto"/>
        </w:rPr>
        <w:t xml:space="preserve">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</w:t>
      </w:r>
      <w:r w:rsidR="00AB7B45">
        <w:rPr>
          <w:color w:val="auto"/>
        </w:rPr>
        <w:t xml:space="preserve"> </w:t>
      </w:r>
      <w:r w:rsidRPr="00DE12ED">
        <w:rPr>
          <w:color w:val="auto"/>
        </w:rPr>
        <w:t>takto</w:t>
      </w:r>
      <w:r w:rsidR="00AB7B45">
        <w:rPr>
          <w:color w:val="auto"/>
        </w:rPr>
        <w:t xml:space="preserve"> </w:t>
      </w:r>
      <w:r w:rsidRPr="00DE12ED">
        <w:rPr>
          <w:color w:val="auto"/>
        </w:rPr>
        <w:t xml:space="preserve"> provedená</w:t>
      </w:r>
      <w:r w:rsidR="00AB7B45">
        <w:rPr>
          <w:color w:val="auto"/>
        </w:rPr>
        <w:t xml:space="preserve"> </w:t>
      </w:r>
      <w:r w:rsidRPr="00DE12ED">
        <w:rPr>
          <w:color w:val="auto"/>
        </w:rPr>
        <w:t xml:space="preserve"> úhrada</w:t>
      </w:r>
      <w:r w:rsidR="00AB7B45">
        <w:rPr>
          <w:color w:val="auto"/>
        </w:rPr>
        <w:t xml:space="preserve"> </w:t>
      </w:r>
      <w:r w:rsidRPr="00DE12ED">
        <w:rPr>
          <w:color w:val="auto"/>
        </w:rPr>
        <w:t xml:space="preserve"> je </w:t>
      </w:r>
    </w:p>
    <w:p w14:paraId="62D331D3" w14:textId="77777777" w:rsidR="003E3B82" w:rsidRDefault="003E3B82" w:rsidP="003E3B82">
      <w:pPr>
        <w:pStyle w:val="Odstavecseseznamem"/>
      </w:pPr>
    </w:p>
    <w:p w14:paraId="5298DF11" w14:textId="2B57AB9E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75FD64CF" w14:textId="77777777" w:rsidR="00382DA7" w:rsidRDefault="00382DA7" w:rsidP="00382DA7">
      <w:pPr>
        <w:pStyle w:val="Odstavecseseznamem"/>
      </w:pPr>
    </w:p>
    <w:p w14:paraId="78BE49FE" w14:textId="33790FF3" w:rsidR="00E51256" w:rsidRDefault="00C4146A" w:rsidP="00EB04BC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1E5B66">
        <w:rPr>
          <w:color w:val="auto"/>
        </w:rPr>
        <w:t>Kromě povinných náležito</w:t>
      </w:r>
      <w:r w:rsidR="00DE12ED" w:rsidRPr="001E5B66">
        <w:rPr>
          <w:color w:val="auto"/>
        </w:rPr>
        <w:t xml:space="preserve">stí je </w:t>
      </w:r>
      <w:r w:rsidR="004B3CC3" w:rsidRPr="001E5B66">
        <w:rPr>
          <w:color w:val="auto"/>
        </w:rPr>
        <w:t>Zhotovitel</w:t>
      </w:r>
      <w:r w:rsidRPr="001E5B66">
        <w:rPr>
          <w:color w:val="auto"/>
        </w:rPr>
        <w:t xml:space="preserve"> povinen uvádět v jednotlivých fakturách přesný název akce </w:t>
      </w:r>
      <w:r w:rsidR="008B7A06" w:rsidRPr="00AF7799">
        <w:rPr>
          <w:b/>
          <w:color w:val="auto"/>
        </w:rPr>
        <w:t>Dočasné odstraněn</w:t>
      </w:r>
      <w:r w:rsidR="009079E1" w:rsidRPr="00AF7799">
        <w:rPr>
          <w:b/>
          <w:color w:val="auto"/>
        </w:rPr>
        <w:t>í</w:t>
      </w:r>
      <w:r w:rsidR="008B7A06" w:rsidRPr="00AF7799">
        <w:rPr>
          <w:b/>
          <w:color w:val="auto"/>
        </w:rPr>
        <w:t xml:space="preserve"> silničního nadjezdu ve Skuhrově</w:t>
      </w:r>
      <w:r w:rsidR="001E5B66" w:rsidRPr="00AF7799">
        <w:rPr>
          <w:b/>
          <w:color w:val="auto"/>
        </w:rPr>
        <w:t>.</w:t>
      </w:r>
      <w:r w:rsidR="0049405B" w:rsidRPr="00AF7799">
        <w:rPr>
          <w:b/>
          <w:color w:val="auto"/>
        </w:rPr>
        <w:t xml:space="preserve"> </w:t>
      </w:r>
    </w:p>
    <w:p w14:paraId="21F6B41B" w14:textId="77777777" w:rsidR="004379AC" w:rsidRDefault="004379AC" w:rsidP="004379AC">
      <w:pPr>
        <w:pStyle w:val="Odstavecseseznamem"/>
        <w:rPr>
          <w:b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563C7638" w:rsidR="00C4146A" w:rsidRPr="007734B3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36A0B31B" w14:textId="77777777" w:rsidR="007734B3" w:rsidRDefault="007734B3" w:rsidP="007734B3">
      <w:pPr>
        <w:pStyle w:val="Odstavecseseznamem"/>
      </w:pPr>
    </w:p>
    <w:p w14:paraId="3CCE3B4C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28E9B9B4" w14:textId="77777777" w:rsidR="00CC090D" w:rsidRDefault="00CC090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6736B270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61E9AB03" w14:textId="77777777" w:rsidR="007734B3" w:rsidRDefault="007734B3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3E58C123" w14:textId="77777777" w:rsidR="009079E1" w:rsidRDefault="009079E1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lastRenderedPageBreak/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46D40FBA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506C2631" w14:textId="77777777" w:rsidR="00AB7B45" w:rsidRDefault="00AB7B45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354335C8" w14:textId="1F5B5536" w:rsidR="008328E9" w:rsidRDefault="008328E9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4AAD9C4E" w:rsid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01523FB2" w14:textId="77777777" w:rsidR="007734B3" w:rsidRPr="00121D5B" w:rsidRDefault="007734B3" w:rsidP="007734B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2285AC64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0FB8B547" w14:textId="6F709321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2FA6EA2" w:rsidR="000537E6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</w:t>
      </w:r>
      <w:r w:rsidRPr="001C664A">
        <w:rPr>
          <w:color w:val="auto"/>
        </w:rPr>
        <w:lastRenderedPageBreak/>
        <w:t xml:space="preserve">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0C733C88" w14:textId="516A66F8" w:rsidR="00AB7B45" w:rsidRDefault="00AB7B45" w:rsidP="00AB7B45">
      <w:pPr>
        <w:pStyle w:val="Zkladntextodsazen"/>
        <w:suppressAutoHyphens/>
        <w:overflowPunct/>
        <w:autoSpaceDE/>
        <w:autoSpaceDN/>
        <w:adjustRightInd/>
        <w:spacing w:line="264" w:lineRule="auto"/>
        <w:ind w:left="993"/>
        <w:jc w:val="both"/>
        <w:textAlignment w:val="auto"/>
        <w:rPr>
          <w:color w:val="auto"/>
        </w:rPr>
      </w:pPr>
    </w:p>
    <w:p w14:paraId="79FD29C2" w14:textId="77777777" w:rsidR="00AB7B45" w:rsidRPr="001C664A" w:rsidRDefault="00AB7B45" w:rsidP="00AB7B45">
      <w:pPr>
        <w:pStyle w:val="Zkladntextodsazen"/>
        <w:suppressAutoHyphens/>
        <w:overflowPunct/>
        <w:autoSpaceDE/>
        <w:autoSpaceDN/>
        <w:adjustRightInd/>
        <w:spacing w:line="264" w:lineRule="auto"/>
        <w:ind w:left="993"/>
        <w:jc w:val="both"/>
        <w:textAlignment w:val="auto"/>
        <w:rPr>
          <w:color w:val="auto"/>
        </w:rPr>
      </w:pP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63BAFACB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611842CB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0BA4B076" w:rsidR="00C4146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lastRenderedPageBreak/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510710EE" w:rsidR="009223B7" w:rsidRDefault="009223B7" w:rsidP="00931486">
      <w:pPr>
        <w:pStyle w:val="Odstavecseseznamem"/>
        <w:tabs>
          <w:tab w:val="left" w:pos="567"/>
        </w:tabs>
        <w:ind w:left="0"/>
      </w:pPr>
    </w:p>
    <w:p w14:paraId="17216503" w14:textId="42FE3BEC" w:rsidR="00AB7B45" w:rsidRDefault="00AB7B45" w:rsidP="00931486">
      <w:pPr>
        <w:pStyle w:val="Odstavecseseznamem"/>
        <w:tabs>
          <w:tab w:val="left" w:pos="567"/>
        </w:tabs>
        <w:ind w:left="0"/>
      </w:pPr>
    </w:p>
    <w:p w14:paraId="2E4DAFDE" w14:textId="77777777" w:rsidR="00AB7B45" w:rsidRPr="009223B7" w:rsidRDefault="00AB7B45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4B9A4CC0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97F4C12" w14:textId="77777777" w:rsidR="00AB7B45" w:rsidRPr="00AB7B45" w:rsidRDefault="00AB7B45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z w:val="12"/>
          <w:szCs w:val="12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77777777" w:rsidR="00BB6A0E" w:rsidRDefault="00BB6A0E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17D51B0B" w14:textId="77777777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6CED88A" w14:textId="77777777" w:rsidR="00382DA7" w:rsidRDefault="00382DA7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5ADB711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 xml:space="preserve">článku je každá smluvní strana povinna oznámit druhé smluvní straně. Pro uplatnění práva na odstoupení od smlouvy </w:t>
      </w:r>
      <w:r w:rsidRPr="001C664A">
        <w:rPr>
          <w:color w:val="auto"/>
        </w:rPr>
        <w:lastRenderedPageBreak/>
        <w:t>však není rozhodující, jakým způsobem se oprávněná smluvní strana dozvěděla o vzniku skutečností opravňujících k odstoupení od smlouvy.</w:t>
      </w:r>
    </w:p>
    <w:p w14:paraId="2333D6CF" w14:textId="70CE5155" w:rsidR="00AB7B45" w:rsidRPr="001C664A" w:rsidRDefault="00AB7B45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bookmarkStart w:id="0" w:name="_GoBack"/>
      <w:bookmarkEnd w:id="0"/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CA02F06" w14:textId="08440089" w:rsidR="002B7B7D" w:rsidRDefault="007F51A3" w:rsidP="00424710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008FB784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1C6CCBF0" w14:textId="77777777" w:rsidR="007734B3" w:rsidRDefault="007734B3" w:rsidP="007734B3">
      <w:pPr>
        <w:pStyle w:val="Odstavecseseznamem"/>
      </w:pPr>
    </w:p>
    <w:p w14:paraId="351FA788" w14:textId="7397A27B" w:rsidR="007734B3" w:rsidRDefault="0020723A" w:rsidP="007F4E7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1618AB94" w:rsidR="00AB6A59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4B7AF8AC" w14:textId="786B81FD" w:rsidR="00AB7B45" w:rsidRDefault="00AB7B45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4F66AEC3" w14:textId="77777777" w:rsidR="00AB7B45" w:rsidRPr="000C03D4" w:rsidRDefault="00AB7B45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1DCDDDF4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7DC889F7" w14:textId="77777777" w:rsidR="007734B3" w:rsidRDefault="007734B3" w:rsidP="007734B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49052300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51C830D" w14:textId="53D40F1A" w:rsidR="00AB7B45" w:rsidRDefault="00AB7B45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9543FB3" w14:textId="77777777" w:rsidR="00AB7B45" w:rsidRDefault="00AB7B45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776E1678" w14:textId="2DB19EC0" w:rsidR="00680E31" w:rsidRPr="00680E31" w:rsidRDefault="001639CC" w:rsidP="00424710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1CDD78C0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4C3B13C0" w:rsidR="002E3CB6" w:rsidRDefault="002E3CB6" w:rsidP="002E3CB6">
      <w:pPr>
        <w:pStyle w:val="Odstavecseseznamem"/>
      </w:pPr>
    </w:p>
    <w:p w14:paraId="117194C1" w14:textId="01D58614" w:rsidR="00AB7B45" w:rsidRDefault="00AB7B45" w:rsidP="002E3CB6">
      <w:pPr>
        <w:pStyle w:val="Odstavecseseznamem"/>
      </w:pPr>
    </w:p>
    <w:p w14:paraId="7785574C" w14:textId="77777777" w:rsidR="00AB7B45" w:rsidRDefault="00AB7B45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04AD6D9" w14:textId="3FF3734C" w:rsidR="00660581" w:rsidRDefault="004B3CC3" w:rsidP="00424710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7482AF2F" w14:textId="77777777" w:rsidR="00AB7B45" w:rsidRDefault="00AB7B45" w:rsidP="00AB7B45">
      <w:pPr>
        <w:pStyle w:val="Odstavecseseznamem"/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136EB258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79C671B6" w14:textId="77777777" w:rsidR="00680E31" w:rsidRDefault="00680E31" w:rsidP="00660581">
      <w:pPr>
        <w:pStyle w:val="Odstavecseseznamem"/>
      </w:pPr>
    </w:p>
    <w:p w14:paraId="489E4772" w14:textId="48A64E6C" w:rsidR="00660581" w:rsidRDefault="00660581" w:rsidP="000555F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>
        <w:rPr>
          <w:color w:val="auto"/>
          <w:spacing w:val="-6"/>
        </w:rPr>
        <w:t xml:space="preserve"> </w:t>
      </w:r>
      <w:r w:rsidR="000555F6" w:rsidRPr="000555F6">
        <w:rPr>
          <w:color w:val="auto"/>
          <w:spacing w:val="-6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4EF91E9B" w:rsidR="00522EB0" w:rsidRDefault="00522EB0" w:rsidP="00522EB0">
      <w:pPr>
        <w:pStyle w:val="Odstavecseseznamem"/>
        <w:rPr>
          <w:spacing w:val="-4"/>
        </w:rPr>
      </w:pPr>
    </w:p>
    <w:p w14:paraId="46180DC7" w14:textId="143B84ED" w:rsidR="00AB7B45" w:rsidRDefault="00AB7B45" w:rsidP="00522EB0">
      <w:pPr>
        <w:pStyle w:val="Odstavecseseznamem"/>
        <w:rPr>
          <w:spacing w:val="-4"/>
        </w:rPr>
      </w:pPr>
    </w:p>
    <w:p w14:paraId="4A673F94" w14:textId="77777777" w:rsidR="00AB7B45" w:rsidRDefault="00AB7B45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4E5DDDE4" w14:textId="42B862EE" w:rsidR="00E3307F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5F9854B9" w:rsidR="00E3307F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E3307F">
        <w:rPr>
          <w:color w:val="auto"/>
          <w:spacing w:val="-4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F735EA" w14:textId="19E64D40" w:rsidR="004744C5" w:rsidRDefault="004744C5" w:rsidP="004744C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3FF4143D" w14:textId="3C8A4997" w:rsidR="004744C5" w:rsidRPr="004744C5" w:rsidRDefault="004744C5" w:rsidP="004744C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4744C5">
        <w:rPr>
          <w:color w:val="auto"/>
          <w:spacing w:val="-4"/>
        </w:rPr>
        <w:t xml:space="preserve">Výběr </w:t>
      </w:r>
      <w:r w:rsidR="000E30C9">
        <w:rPr>
          <w:color w:val="auto"/>
          <w:spacing w:val="-4"/>
        </w:rPr>
        <w:t>Zhotovit</w:t>
      </w:r>
      <w:r w:rsidRPr="004744C5">
        <w:rPr>
          <w:color w:val="auto"/>
          <w:spacing w:val="-4"/>
        </w:rPr>
        <w:t>ele byl proveden v souladu s Pravidly Rady Kraje Vysočina pro zadávání veřejných zakázek ze dne 29. 6. 2021.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4D930B97" w14:textId="49B5C347" w:rsidR="00424710" w:rsidRDefault="00424710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14:paraId="1342D18B" w14:textId="10B05B7D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75FDA7A2" w14:textId="70CDA2FB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756E0A5A" w:rsidR="002B2A09" w:rsidRPr="00AE192E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Ing. </w:t>
      </w:r>
      <w:r w:rsidR="00AE192E" w:rsidRPr="00AE192E">
        <w:rPr>
          <w:rFonts w:eastAsia="MS Mincho"/>
        </w:rPr>
        <w:t>Vladimír Novotný</w:t>
      </w:r>
    </w:p>
    <w:p w14:paraId="2560E145" w14:textId="39C16FD3" w:rsidR="002B2A09" w:rsidRDefault="00AE192E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2. </w:t>
      </w:r>
      <w:r w:rsidR="00C84FA8" w:rsidRPr="00AE192E">
        <w:rPr>
          <w:rFonts w:eastAsia="MS Mincho"/>
        </w:rPr>
        <w:t xml:space="preserve">náměstek </w:t>
      </w:r>
      <w:r w:rsidR="002B2A09" w:rsidRPr="00AE192E">
        <w:rPr>
          <w:rFonts w:eastAsia="MS Mincho"/>
        </w:rPr>
        <w:t>hejtman</w:t>
      </w:r>
      <w:r w:rsidR="00C84FA8" w:rsidRPr="00AE192E">
        <w:rPr>
          <w:rFonts w:eastAsia="MS Mincho"/>
        </w:rPr>
        <w:t>a</w:t>
      </w:r>
    </w:p>
    <w:p w14:paraId="10AECAB1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1CA2ABBD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382DA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04" w:right="1134" w:bottom="992" w:left="1531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CB2B4" w14:textId="77777777" w:rsidR="003E3B82" w:rsidRDefault="003E3B82">
      <w:r>
        <w:separator/>
      </w:r>
    </w:p>
  </w:endnote>
  <w:endnote w:type="continuationSeparator" w:id="0">
    <w:p w14:paraId="3D343E98" w14:textId="77777777" w:rsidR="003E3B82" w:rsidRDefault="003E3B82">
      <w:r>
        <w:continuationSeparator/>
      </w:r>
    </w:p>
  </w:endnote>
  <w:endnote w:type="continuationNotice" w:id="1">
    <w:p w14:paraId="225B0001" w14:textId="77777777" w:rsidR="003E3B82" w:rsidRDefault="003E3B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09F0DAA8" w:rsidR="003E3B82" w:rsidRDefault="003E3B82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2535F7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2535F7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17221661" w:rsidR="003E3B82" w:rsidRDefault="003E3B82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2535F7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2535F7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B79BB" w14:textId="77777777" w:rsidR="003E3B82" w:rsidRDefault="003E3B82">
      <w:r>
        <w:separator/>
      </w:r>
    </w:p>
  </w:footnote>
  <w:footnote w:type="continuationSeparator" w:id="0">
    <w:p w14:paraId="26F16BD2" w14:textId="77777777" w:rsidR="003E3B82" w:rsidRDefault="003E3B82">
      <w:r>
        <w:continuationSeparator/>
      </w:r>
    </w:p>
  </w:footnote>
  <w:footnote w:type="continuationNotice" w:id="1">
    <w:p w14:paraId="2FDE5373" w14:textId="77777777" w:rsidR="003E3B82" w:rsidRDefault="003E3B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9D92B" w14:textId="78A01218" w:rsidR="003E3B82" w:rsidRDefault="003E3B82" w:rsidP="00E35A56">
    <w:pPr>
      <w:pStyle w:val="Zhlav"/>
      <w:jc w:val="center"/>
    </w:pPr>
    <w:r>
      <w:rPr>
        <w:noProof/>
      </w:rPr>
      <w:drawing>
        <wp:inline distT="0" distB="0" distL="0" distR="0" wp14:anchorId="2FE321E0" wp14:editId="7D81E21C">
          <wp:extent cx="2114550" cy="71036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4550" cy="7103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82106" w14:textId="0A55A19C" w:rsidR="003E3B82" w:rsidRDefault="003E3B82" w:rsidP="00E35A56">
    <w:pPr>
      <w:pStyle w:val="Nadpis1"/>
      <w:spacing w:after="0"/>
      <w:jc w:val="center"/>
      <w:rPr>
        <w:rFonts w:ascii="Arial" w:hAnsi="Arial" w:cs="Arial"/>
        <w:b w:val="0"/>
        <w:sz w:val="18"/>
        <w:szCs w:val="18"/>
      </w:rPr>
    </w:pPr>
    <w:r>
      <w:rPr>
        <w:noProof/>
        <w:lang w:val="cs-CZ" w:eastAsia="cs-CZ"/>
      </w:rPr>
      <w:drawing>
        <wp:inline distT="0" distB="0" distL="0" distR="0" wp14:anchorId="12259486" wp14:editId="46BF8AA8">
          <wp:extent cx="2114550" cy="710369"/>
          <wp:effectExtent l="0" t="0" r="0" b="0"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125" cy="732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1FCE23" w14:textId="77777777" w:rsidR="003E3B82" w:rsidRDefault="003E3B82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</w:p>
  <w:p w14:paraId="6B5804E1" w14:textId="77777777" w:rsidR="003E3B82" w:rsidRDefault="003E3B82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</w:p>
  <w:p w14:paraId="4740169F" w14:textId="6DF85815" w:rsidR="003E3B82" w:rsidRPr="00C82BDA" w:rsidRDefault="003E3B82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3E3B82" w:rsidRPr="00C82BDA" w:rsidRDefault="003E3B82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3E3B82" w:rsidRDefault="003E3B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1B0711B"/>
    <w:multiLevelType w:val="hybridMultilevel"/>
    <w:tmpl w:val="F48075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068019F5"/>
    <w:multiLevelType w:val="hybridMultilevel"/>
    <w:tmpl w:val="154A19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9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2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5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6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2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4E26C4E"/>
    <w:multiLevelType w:val="multilevel"/>
    <w:tmpl w:val="79FE83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2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7"/>
  </w:num>
  <w:num w:numId="2">
    <w:abstractNumId w:val="24"/>
  </w:num>
  <w:num w:numId="3">
    <w:abstractNumId w:val="52"/>
  </w:num>
  <w:num w:numId="4">
    <w:abstractNumId w:val="0"/>
  </w:num>
  <w:num w:numId="5">
    <w:abstractNumId w:val="33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8"/>
  </w:num>
  <w:num w:numId="8">
    <w:abstractNumId w:val="43"/>
  </w:num>
  <w:num w:numId="9">
    <w:abstractNumId w:val="39"/>
  </w:num>
  <w:num w:numId="10">
    <w:abstractNumId w:val="13"/>
  </w:num>
  <w:num w:numId="11">
    <w:abstractNumId w:val="6"/>
  </w:num>
  <w:num w:numId="12">
    <w:abstractNumId w:val="42"/>
  </w:num>
  <w:num w:numId="13">
    <w:abstractNumId w:val="16"/>
  </w:num>
  <w:num w:numId="14">
    <w:abstractNumId w:val="31"/>
  </w:num>
  <w:num w:numId="15">
    <w:abstractNumId w:val="35"/>
  </w:num>
  <w:num w:numId="16">
    <w:abstractNumId w:val="9"/>
  </w:num>
  <w:num w:numId="17">
    <w:abstractNumId w:val="26"/>
  </w:num>
  <w:num w:numId="18">
    <w:abstractNumId w:val="3"/>
  </w:num>
  <w:num w:numId="19">
    <w:abstractNumId w:val="17"/>
  </w:num>
  <w:num w:numId="20">
    <w:abstractNumId w:val="46"/>
  </w:num>
  <w:num w:numId="21">
    <w:abstractNumId w:val="44"/>
  </w:num>
  <w:num w:numId="22">
    <w:abstractNumId w:val="20"/>
  </w:num>
  <w:num w:numId="23">
    <w:abstractNumId w:val="14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3"/>
  </w:num>
  <w:num w:numId="27">
    <w:abstractNumId w:val="51"/>
  </w:num>
  <w:num w:numId="28">
    <w:abstractNumId w:val="27"/>
  </w:num>
  <w:num w:numId="29">
    <w:abstractNumId w:val="30"/>
  </w:num>
  <w:num w:numId="30">
    <w:abstractNumId w:val="12"/>
  </w:num>
  <w:num w:numId="31">
    <w:abstractNumId w:val="2"/>
  </w:num>
  <w:num w:numId="32">
    <w:abstractNumId w:val="22"/>
  </w:num>
  <w:num w:numId="33">
    <w:abstractNumId w:val="4"/>
  </w:num>
  <w:num w:numId="34">
    <w:abstractNumId w:val="19"/>
  </w:num>
  <w:num w:numId="35">
    <w:abstractNumId w:val="40"/>
  </w:num>
  <w:num w:numId="36">
    <w:abstractNumId w:val="10"/>
  </w:num>
  <w:num w:numId="37">
    <w:abstractNumId w:val="37"/>
  </w:num>
  <w:num w:numId="38">
    <w:abstractNumId w:val="45"/>
  </w:num>
  <w:num w:numId="39">
    <w:abstractNumId w:val="21"/>
  </w:num>
  <w:num w:numId="40">
    <w:abstractNumId w:val="4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29"/>
  </w:num>
  <w:num w:numId="43">
    <w:abstractNumId w:val="11"/>
  </w:num>
  <w:num w:numId="44">
    <w:abstractNumId w:val="8"/>
  </w:num>
  <w:num w:numId="45">
    <w:abstractNumId w:val="36"/>
  </w:num>
  <w:num w:numId="46">
    <w:abstractNumId w:val="25"/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9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"/>
  </w:num>
  <w:num w:numId="51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0384"/>
    <w:rsid w:val="00071177"/>
    <w:rsid w:val="00077D4B"/>
    <w:rsid w:val="00082501"/>
    <w:rsid w:val="0008324D"/>
    <w:rsid w:val="000850D2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3A2D"/>
    <w:rsid w:val="000C7348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0C9"/>
    <w:rsid w:val="000E3394"/>
    <w:rsid w:val="000E45FD"/>
    <w:rsid w:val="000E493E"/>
    <w:rsid w:val="000E574F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35E9"/>
    <w:rsid w:val="00131052"/>
    <w:rsid w:val="001320F4"/>
    <w:rsid w:val="00137877"/>
    <w:rsid w:val="00141722"/>
    <w:rsid w:val="00141E8D"/>
    <w:rsid w:val="00144325"/>
    <w:rsid w:val="00144F19"/>
    <w:rsid w:val="001472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2BC7"/>
    <w:rsid w:val="001E4D54"/>
    <w:rsid w:val="001E5749"/>
    <w:rsid w:val="001E5B66"/>
    <w:rsid w:val="001E766F"/>
    <w:rsid w:val="001F01CF"/>
    <w:rsid w:val="001F2993"/>
    <w:rsid w:val="001F30D2"/>
    <w:rsid w:val="001F3270"/>
    <w:rsid w:val="001F42E2"/>
    <w:rsid w:val="001F4331"/>
    <w:rsid w:val="001F6EBC"/>
    <w:rsid w:val="00200F49"/>
    <w:rsid w:val="00203627"/>
    <w:rsid w:val="00203871"/>
    <w:rsid w:val="00203ABE"/>
    <w:rsid w:val="00203BF7"/>
    <w:rsid w:val="00203C00"/>
    <w:rsid w:val="00205DB5"/>
    <w:rsid w:val="0020723A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E7B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5F7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D750D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12D7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4FC"/>
    <w:rsid w:val="00395A28"/>
    <w:rsid w:val="00395BE3"/>
    <w:rsid w:val="003A0FE0"/>
    <w:rsid w:val="003A11ED"/>
    <w:rsid w:val="003A37D7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3B82"/>
    <w:rsid w:val="003E427B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4710"/>
    <w:rsid w:val="00426BF8"/>
    <w:rsid w:val="00426E47"/>
    <w:rsid w:val="00426FDA"/>
    <w:rsid w:val="004306CD"/>
    <w:rsid w:val="0043351F"/>
    <w:rsid w:val="00433E9A"/>
    <w:rsid w:val="004354F6"/>
    <w:rsid w:val="004360CE"/>
    <w:rsid w:val="00436127"/>
    <w:rsid w:val="004370F9"/>
    <w:rsid w:val="004379AC"/>
    <w:rsid w:val="00437BA6"/>
    <w:rsid w:val="004411CC"/>
    <w:rsid w:val="004425CC"/>
    <w:rsid w:val="0044583D"/>
    <w:rsid w:val="00445958"/>
    <w:rsid w:val="00445B23"/>
    <w:rsid w:val="004544F5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44C5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0AA7"/>
    <w:rsid w:val="004E0CEA"/>
    <w:rsid w:val="004E10F0"/>
    <w:rsid w:val="004E171F"/>
    <w:rsid w:val="004E2800"/>
    <w:rsid w:val="004E39E5"/>
    <w:rsid w:val="004E5C1C"/>
    <w:rsid w:val="004F57ED"/>
    <w:rsid w:val="004F5F51"/>
    <w:rsid w:val="00503B60"/>
    <w:rsid w:val="00504CF3"/>
    <w:rsid w:val="005078DC"/>
    <w:rsid w:val="00510D74"/>
    <w:rsid w:val="00512AEC"/>
    <w:rsid w:val="0051402A"/>
    <w:rsid w:val="00515AAF"/>
    <w:rsid w:val="00515D64"/>
    <w:rsid w:val="005162DB"/>
    <w:rsid w:val="00521C2B"/>
    <w:rsid w:val="00522326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1A3B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4EF0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4F6B"/>
    <w:rsid w:val="00575786"/>
    <w:rsid w:val="00576228"/>
    <w:rsid w:val="00576947"/>
    <w:rsid w:val="00582203"/>
    <w:rsid w:val="00582254"/>
    <w:rsid w:val="0059463F"/>
    <w:rsid w:val="005951FE"/>
    <w:rsid w:val="00597124"/>
    <w:rsid w:val="005978F8"/>
    <w:rsid w:val="005A03FE"/>
    <w:rsid w:val="005A062A"/>
    <w:rsid w:val="005A37E3"/>
    <w:rsid w:val="005A7CB8"/>
    <w:rsid w:val="005B2EDA"/>
    <w:rsid w:val="005B304C"/>
    <w:rsid w:val="005B4CA7"/>
    <w:rsid w:val="005B4D8F"/>
    <w:rsid w:val="005B712A"/>
    <w:rsid w:val="005C0A2C"/>
    <w:rsid w:val="005C5101"/>
    <w:rsid w:val="005C524F"/>
    <w:rsid w:val="005C567E"/>
    <w:rsid w:val="005C6793"/>
    <w:rsid w:val="005D4D19"/>
    <w:rsid w:val="005D4DEB"/>
    <w:rsid w:val="005D5D4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4709"/>
    <w:rsid w:val="005F53C2"/>
    <w:rsid w:val="005F5673"/>
    <w:rsid w:val="005F7CB3"/>
    <w:rsid w:val="006020E4"/>
    <w:rsid w:val="00604319"/>
    <w:rsid w:val="0060636E"/>
    <w:rsid w:val="00606CF5"/>
    <w:rsid w:val="00611328"/>
    <w:rsid w:val="006137C2"/>
    <w:rsid w:val="006158B4"/>
    <w:rsid w:val="00617AF1"/>
    <w:rsid w:val="00620C12"/>
    <w:rsid w:val="0062389E"/>
    <w:rsid w:val="00624BAC"/>
    <w:rsid w:val="00625760"/>
    <w:rsid w:val="0062578B"/>
    <w:rsid w:val="006257AC"/>
    <w:rsid w:val="006263E7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46339"/>
    <w:rsid w:val="0065006F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80E31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2E"/>
    <w:rsid w:val="006A0882"/>
    <w:rsid w:val="006A1DA6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34B3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4C88"/>
    <w:rsid w:val="007A741A"/>
    <w:rsid w:val="007A75EF"/>
    <w:rsid w:val="007A7782"/>
    <w:rsid w:val="007B0713"/>
    <w:rsid w:val="007B50C3"/>
    <w:rsid w:val="007B67E4"/>
    <w:rsid w:val="007B6A7F"/>
    <w:rsid w:val="007C1907"/>
    <w:rsid w:val="007C65F4"/>
    <w:rsid w:val="007C67A8"/>
    <w:rsid w:val="007D1A92"/>
    <w:rsid w:val="007D2A80"/>
    <w:rsid w:val="007D42A0"/>
    <w:rsid w:val="007D5C2F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4E73"/>
    <w:rsid w:val="007F51A3"/>
    <w:rsid w:val="007F5A3F"/>
    <w:rsid w:val="007F6E67"/>
    <w:rsid w:val="0080064E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7B7E"/>
    <w:rsid w:val="0083252F"/>
    <w:rsid w:val="008328E9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42E"/>
    <w:rsid w:val="00853AE1"/>
    <w:rsid w:val="0085403C"/>
    <w:rsid w:val="00854EE2"/>
    <w:rsid w:val="00855B62"/>
    <w:rsid w:val="00856153"/>
    <w:rsid w:val="00856C8C"/>
    <w:rsid w:val="00856D48"/>
    <w:rsid w:val="00856F9A"/>
    <w:rsid w:val="0086060C"/>
    <w:rsid w:val="0086383A"/>
    <w:rsid w:val="00864A61"/>
    <w:rsid w:val="00866FCE"/>
    <w:rsid w:val="00867202"/>
    <w:rsid w:val="008673F3"/>
    <w:rsid w:val="008701D1"/>
    <w:rsid w:val="00870BC9"/>
    <w:rsid w:val="00871F44"/>
    <w:rsid w:val="008721E9"/>
    <w:rsid w:val="00872566"/>
    <w:rsid w:val="00872731"/>
    <w:rsid w:val="00873DDE"/>
    <w:rsid w:val="008767B7"/>
    <w:rsid w:val="008767E3"/>
    <w:rsid w:val="0088054F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1776"/>
    <w:rsid w:val="008A48D9"/>
    <w:rsid w:val="008A5301"/>
    <w:rsid w:val="008A5B28"/>
    <w:rsid w:val="008A5C2C"/>
    <w:rsid w:val="008B191F"/>
    <w:rsid w:val="008B3ECC"/>
    <w:rsid w:val="008B58EF"/>
    <w:rsid w:val="008B600C"/>
    <w:rsid w:val="008B7A06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1E77"/>
    <w:rsid w:val="008D2C69"/>
    <w:rsid w:val="008D4602"/>
    <w:rsid w:val="008D50B1"/>
    <w:rsid w:val="008D5C26"/>
    <w:rsid w:val="008D61B5"/>
    <w:rsid w:val="008D63C9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079E1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1166"/>
    <w:rsid w:val="00953BA1"/>
    <w:rsid w:val="0095404B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42A1"/>
    <w:rsid w:val="00996688"/>
    <w:rsid w:val="009A05BF"/>
    <w:rsid w:val="009A236A"/>
    <w:rsid w:val="009A4725"/>
    <w:rsid w:val="009A61E8"/>
    <w:rsid w:val="009B21BA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3D89"/>
    <w:rsid w:val="00A25651"/>
    <w:rsid w:val="00A269B5"/>
    <w:rsid w:val="00A30A18"/>
    <w:rsid w:val="00A3202F"/>
    <w:rsid w:val="00A33DF1"/>
    <w:rsid w:val="00A3479A"/>
    <w:rsid w:val="00A34D62"/>
    <w:rsid w:val="00A35234"/>
    <w:rsid w:val="00A45DE2"/>
    <w:rsid w:val="00A4602F"/>
    <w:rsid w:val="00A46F09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103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1DFA"/>
    <w:rsid w:val="00AA21A1"/>
    <w:rsid w:val="00AA3C81"/>
    <w:rsid w:val="00AA4337"/>
    <w:rsid w:val="00AA4763"/>
    <w:rsid w:val="00AB387E"/>
    <w:rsid w:val="00AB5B38"/>
    <w:rsid w:val="00AB6A59"/>
    <w:rsid w:val="00AB7326"/>
    <w:rsid w:val="00AB7B45"/>
    <w:rsid w:val="00AB7C33"/>
    <w:rsid w:val="00AB7FD0"/>
    <w:rsid w:val="00AC1F68"/>
    <w:rsid w:val="00AC36E2"/>
    <w:rsid w:val="00AC3EB2"/>
    <w:rsid w:val="00AC45AA"/>
    <w:rsid w:val="00AC646F"/>
    <w:rsid w:val="00AC6B99"/>
    <w:rsid w:val="00AC7AA8"/>
    <w:rsid w:val="00AC7FBF"/>
    <w:rsid w:val="00AD17B1"/>
    <w:rsid w:val="00AD6F83"/>
    <w:rsid w:val="00AE0E80"/>
    <w:rsid w:val="00AE192E"/>
    <w:rsid w:val="00AE3512"/>
    <w:rsid w:val="00AE4C48"/>
    <w:rsid w:val="00AF0F29"/>
    <w:rsid w:val="00AF2D95"/>
    <w:rsid w:val="00AF2F0E"/>
    <w:rsid w:val="00AF4161"/>
    <w:rsid w:val="00AF47B9"/>
    <w:rsid w:val="00AF7799"/>
    <w:rsid w:val="00B00E5D"/>
    <w:rsid w:val="00B01C1E"/>
    <w:rsid w:val="00B024D9"/>
    <w:rsid w:val="00B026EE"/>
    <w:rsid w:val="00B03B70"/>
    <w:rsid w:val="00B04300"/>
    <w:rsid w:val="00B07665"/>
    <w:rsid w:val="00B11331"/>
    <w:rsid w:val="00B11CA6"/>
    <w:rsid w:val="00B21CEE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B9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4536"/>
    <w:rsid w:val="00B750F6"/>
    <w:rsid w:val="00B758F2"/>
    <w:rsid w:val="00B77B7F"/>
    <w:rsid w:val="00B833CA"/>
    <w:rsid w:val="00B8405F"/>
    <w:rsid w:val="00B8456E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2D6C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07F17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340"/>
    <w:rsid w:val="00C43D3B"/>
    <w:rsid w:val="00C44490"/>
    <w:rsid w:val="00C458BB"/>
    <w:rsid w:val="00C45952"/>
    <w:rsid w:val="00C45F99"/>
    <w:rsid w:val="00C520C0"/>
    <w:rsid w:val="00C52593"/>
    <w:rsid w:val="00C52C09"/>
    <w:rsid w:val="00C53A1A"/>
    <w:rsid w:val="00C53FEC"/>
    <w:rsid w:val="00C5478D"/>
    <w:rsid w:val="00C57859"/>
    <w:rsid w:val="00C610DF"/>
    <w:rsid w:val="00C6237C"/>
    <w:rsid w:val="00C633C2"/>
    <w:rsid w:val="00C6351F"/>
    <w:rsid w:val="00C635A0"/>
    <w:rsid w:val="00C63C82"/>
    <w:rsid w:val="00C65C8A"/>
    <w:rsid w:val="00C66715"/>
    <w:rsid w:val="00C66A0C"/>
    <w:rsid w:val="00C7013C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090D"/>
    <w:rsid w:val="00CC18A7"/>
    <w:rsid w:val="00CC3741"/>
    <w:rsid w:val="00CC52FB"/>
    <w:rsid w:val="00CD05D7"/>
    <w:rsid w:val="00CD155E"/>
    <w:rsid w:val="00CD4AAF"/>
    <w:rsid w:val="00CD5C60"/>
    <w:rsid w:val="00CE00E5"/>
    <w:rsid w:val="00CE2B5F"/>
    <w:rsid w:val="00CE2F39"/>
    <w:rsid w:val="00CE56C1"/>
    <w:rsid w:val="00CE6180"/>
    <w:rsid w:val="00CE7BCB"/>
    <w:rsid w:val="00CF3195"/>
    <w:rsid w:val="00CF664E"/>
    <w:rsid w:val="00CF745D"/>
    <w:rsid w:val="00D00773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37F8"/>
    <w:rsid w:val="00D13A41"/>
    <w:rsid w:val="00D14A1F"/>
    <w:rsid w:val="00D14EFF"/>
    <w:rsid w:val="00D1620F"/>
    <w:rsid w:val="00D16D42"/>
    <w:rsid w:val="00D17521"/>
    <w:rsid w:val="00D21AA7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E51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28D"/>
    <w:rsid w:val="00D72659"/>
    <w:rsid w:val="00D72D9A"/>
    <w:rsid w:val="00D74D6A"/>
    <w:rsid w:val="00D75849"/>
    <w:rsid w:val="00D767B4"/>
    <w:rsid w:val="00D8105C"/>
    <w:rsid w:val="00D8440F"/>
    <w:rsid w:val="00D86C3B"/>
    <w:rsid w:val="00D94BF9"/>
    <w:rsid w:val="00D95039"/>
    <w:rsid w:val="00D959AC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6B9D"/>
    <w:rsid w:val="00DC0A37"/>
    <w:rsid w:val="00DC17CE"/>
    <w:rsid w:val="00DC4CCA"/>
    <w:rsid w:val="00DC6970"/>
    <w:rsid w:val="00DD14D1"/>
    <w:rsid w:val="00DD52B4"/>
    <w:rsid w:val="00DD666C"/>
    <w:rsid w:val="00DE0358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402"/>
    <w:rsid w:val="00E056DC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26C57"/>
    <w:rsid w:val="00E325D1"/>
    <w:rsid w:val="00E3307F"/>
    <w:rsid w:val="00E34211"/>
    <w:rsid w:val="00E34561"/>
    <w:rsid w:val="00E345F6"/>
    <w:rsid w:val="00E34EBC"/>
    <w:rsid w:val="00E35A56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384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1E6"/>
    <w:rsid w:val="00E7088A"/>
    <w:rsid w:val="00E70A62"/>
    <w:rsid w:val="00E7367E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592"/>
    <w:rsid w:val="00EA3925"/>
    <w:rsid w:val="00EA58FC"/>
    <w:rsid w:val="00EB04B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C5B39"/>
    <w:rsid w:val="00EC7FDD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5080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0C50"/>
    <w:rsid w:val="00F213AF"/>
    <w:rsid w:val="00F23215"/>
    <w:rsid w:val="00F244A3"/>
    <w:rsid w:val="00F24842"/>
    <w:rsid w:val="00F2613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670CB"/>
    <w:rsid w:val="00F7132A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200"/>
    <w:rsid w:val="00F93BA8"/>
    <w:rsid w:val="00F944B1"/>
    <w:rsid w:val="00F960C5"/>
    <w:rsid w:val="00F970AB"/>
    <w:rsid w:val="00F97E5F"/>
    <w:rsid w:val="00FA4C5D"/>
    <w:rsid w:val="00FA4E4C"/>
    <w:rsid w:val="00FB0678"/>
    <w:rsid w:val="00FB3395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2C1F"/>
    <w:rsid w:val="00FD367C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C3689-6662-4DB3-90DA-7AB4170B1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19</Pages>
  <Words>6725</Words>
  <Characters>41577</Characters>
  <Application>Microsoft Office Word</Application>
  <DocSecurity>0</DocSecurity>
  <Lines>346</Lines>
  <Paragraphs>96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Malec Matěj</dc:creator>
  <cp:lastModifiedBy>Weidemannová Radka Ing.</cp:lastModifiedBy>
  <cp:revision>82</cp:revision>
  <cp:lastPrinted>2020-01-27T08:54:00Z</cp:lastPrinted>
  <dcterms:created xsi:type="dcterms:W3CDTF">2024-08-21T11:56:00Z</dcterms:created>
  <dcterms:modified xsi:type="dcterms:W3CDTF">2025-03-25T08:01:00Z</dcterms:modified>
</cp:coreProperties>
</file>